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53" w:rsidRPr="00834EC4" w:rsidRDefault="00225153">
      <w:pPr>
        <w:adjustRightInd/>
        <w:rPr>
          <w:rFonts w:hAnsi="Times New Roman" w:cs="Times New Roman"/>
          <w:b/>
        </w:rPr>
      </w:pPr>
    </w:p>
    <w:p w:rsidR="00225153" w:rsidRPr="00834EC4" w:rsidRDefault="00225153">
      <w:pPr>
        <w:adjustRightInd/>
        <w:spacing w:line="404" w:lineRule="exact"/>
        <w:jc w:val="center"/>
        <w:rPr>
          <w:rFonts w:hAnsi="Times New Roman" w:cs="Times New Roman"/>
          <w:b/>
        </w:rPr>
      </w:pPr>
      <w:r w:rsidRPr="00834EC4">
        <w:rPr>
          <w:rFonts w:eastAsia="ＭＳ Ｐ明朝" w:hAnsi="Times New Roman" w:cs="ＭＳ Ｐ明朝" w:hint="eastAsia"/>
          <w:b/>
          <w:sz w:val="26"/>
          <w:szCs w:val="26"/>
        </w:rPr>
        <w:t>平成２</w:t>
      </w:r>
      <w:r w:rsidR="00725BAC" w:rsidRPr="00834EC4">
        <w:rPr>
          <w:rFonts w:eastAsia="ＭＳ Ｐ明朝" w:hAnsi="Times New Roman" w:cs="ＭＳ Ｐ明朝" w:hint="eastAsia"/>
          <w:b/>
          <w:sz w:val="26"/>
          <w:szCs w:val="26"/>
        </w:rPr>
        <w:t>６</w:t>
      </w:r>
      <w:r w:rsidRPr="00834EC4">
        <w:rPr>
          <w:rFonts w:eastAsia="ＭＳ Ｐ明朝" w:hAnsi="Times New Roman" w:cs="ＭＳ Ｐ明朝" w:hint="eastAsia"/>
          <w:b/>
          <w:sz w:val="26"/>
          <w:szCs w:val="26"/>
        </w:rPr>
        <w:t>年度総会</w:t>
      </w:r>
      <w:r w:rsidR="00ED1298" w:rsidRPr="00834EC4">
        <w:rPr>
          <w:rFonts w:eastAsia="ＭＳ Ｐ明朝" w:hAnsi="Times New Roman" w:cs="ＭＳ Ｐ明朝" w:hint="eastAsia"/>
          <w:b/>
          <w:sz w:val="26"/>
          <w:szCs w:val="26"/>
        </w:rPr>
        <w:t>・</w:t>
      </w:r>
      <w:r w:rsidRPr="00834EC4">
        <w:rPr>
          <w:rFonts w:eastAsia="ＭＳ Ｐ明朝" w:hAnsi="Times New Roman" w:cs="ＭＳ Ｐ明朝" w:hint="eastAsia"/>
          <w:b/>
          <w:sz w:val="26"/>
          <w:szCs w:val="26"/>
        </w:rPr>
        <w:t>学術講演会</w:t>
      </w:r>
      <w:r w:rsidR="00ED1298" w:rsidRPr="00834EC4">
        <w:rPr>
          <w:rFonts w:eastAsia="ＭＳ Ｐ明朝" w:hAnsi="Times New Roman" w:cs="ＭＳ Ｐ明朝" w:hint="eastAsia"/>
          <w:b/>
          <w:sz w:val="26"/>
          <w:szCs w:val="26"/>
        </w:rPr>
        <w:t>・懇親会</w:t>
      </w:r>
      <w:r w:rsidRPr="00834EC4">
        <w:rPr>
          <w:rFonts w:eastAsia="ＭＳ Ｐ明朝" w:hAnsi="Times New Roman" w:cs="ＭＳ Ｐ明朝" w:hint="eastAsia"/>
          <w:b/>
          <w:sz w:val="26"/>
          <w:szCs w:val="26"/>
        </w:rPr>
        <w:t>開催のお知らせ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</w:p>
    <w:p w:rsidR="00225153" w:rsidRDefault="00225153" w:rsidP="00CE4758">
      <w:pPr>
        <w:adjustRightInd/>
        <w:jc w:val="center"/>
        <w:rPr>
          <w:rFonts w:eastAsia="ＭＳ Ｐ明朝" w:hAnsi="Times New Roman" w:cs="ＭＳ Ｐ明朝" w:hint="eastAsia"/>
          <w:b/>
        </w:rPr>
      </w:pPr>
      <w:r w:rsidRPr="00834EC4">
        <w:rPr>
          <w:rFonts w:eastAsia="ＭＳ Ｐ明朝" w:hAnsi="Times New Roman" w:cs="ＭＳ Ｐ明朝" w:hint="eastAsia"/>
          <w:b/>
        </w:rPr>
        <w:t>平成２</w:t>
      </w:r>
      <w:r w:rsidR="00725BAC" w:rsidRPr="00834EC4">
        <w:rPr>
          <w:rFonts w:eastAsia="ＭＳ Ｐ明朝" w:hAnsi="Times New Roman" w:cs="ＭＳ Ｐ明朝" w:hint="eastAsia"/>
          <w:b/>
        </w:rPr>
        <w:t>６</w:t>
      </w:r>
      <w:r w:rsidRPr="00834EC4">
        <w:rPr>
          <w:rFonts w:eastAsia="ＭＳ Ｐ明朝" w:hAnsi="Times New Roman" w:cs="ＭＳ Ｐ明朝" w:hint="eastAsia"/>
          <w:b/>
        </w:rPr>
        <w:t>年度総会</w:t>
      </w:r>
      <w:r w:rsidR="00ED1298" w:rsidRPr="00834EC4">
        <w:rPr>
          <w:rFonts w:eastAsia="ＭＳ Ｐ明朝" w:hAnsi="Times New Roman" w:cs="ＭＳ Ｐ明朝" w:hint="eastAsia"/>
          <w:b/>
        </w:rPr>
        <w:t>・</w:t>
      </w:r>
      <w:r w:rsidRPr="00834EC4">
        <w:rPr>
          <w:rFonts w:eastAsia="ＭＳ Ｐ明朝" w:hAnsi="Times New Roman" w:cs="ＭＳ Ｐ明朝" w:hint="eastAsia"/>
          <w:b/>
        </w:rPr>
        <w:t>学術講演会</w:t>
      </w:r>
      <w:r w:rsidR="00ED1298" w:rsidRPr="00834EC4">
        <w:rPr>
          <w:rFonts w:eastAsia="ＭＳ Ｐ明朝" w:hAnsi="Times New Roman" w:cs="ＭＳ Ｐ明朝" w:hint="eastAsia"/>
          <w:b/>
        </w:rPr>
        <w:t>・懇親会</w:t>
      </w:r>
      <w:r w:rsidRPr="00834EC4">
        <w:rPr>
          <w:rFonts w:eastAsia="ＭＳ Ｐ明朝" w:hAnsi="Times New Roman" w:cs="ＭＳ Ｐ明朝" w:hint="eastAsia"/>
          <w:b/>
        </w:rPr>
        <w:t>を下記により開催致します</w:t>
      </w:r>
      <w:r w:rsidR="00560564">
        <w:rPr>
          <w:rFonts w:eastAsia="ＭＳ Ｐ明朝" w:hAnsi="Times New Roman" w:cs="ＭＳ Ｐ明朝" w:hint="eastAsia"/>
          <w:b/>
        </w:rPr>
        <w:t>．</w:t>
      </w:r>
    </w:p>
    <w:p w:rsidR="00560564" w:rsidRPr="00834EC4" w:rsidRDefault="00560564" w:rsidP="00CE4758">
      <w:pPr>
        <w:adjustRightInd/>
        <w:jc w:val="center"/>
        <w:rPr>
          <w:rFonts w:eastAsia="ＭＳ Ｐ明朝" w:hAnsi="Times New Roman" w:cs="ＭＳ Ｐ明朝"/>
          <w:b/>
        </w:rPr>
      </w:pPr>
      <w:r>
        <w:rPr>
          <w:rFonts w:eastAsia="ＭＳ Ｐ明朝" w:hAnsi="Times New Roman" w:cs="ＭＳ Ｐ明朝" w:hint="eastAsia"/>
          <w:b/>
        </w:rPr>
        <w:t>万障お繰り合わせの上，奮ってご参加下さい．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</w:p>
    <w:p w:rsidR="00225153" w:rsidRPr="00834EC4" w:rsidRDefault="00225153">
      <w:pPr>
        <w:adjustRightInd/>
        <w:jc w:val="center"/>
        <w:rPr>
          <w:rFonts w:hAnsi="Times New Roman" w:cs="Times New Roman"/>
          <w:b/>
        </w:rPr>
      </w:pPr>
      <w:r w:rsidRPr="00834EC4">
        <w:rPr>
          <w:rFonts w:hint="eastAsia"/>
          <w:b/>
        </w:rPr>
        <w:t>記</w:t>
      </w:r>
    </w:p>
    <w:p w:rsidR="00395D67" w:rsidRPr="00834EC4" w:rsidRDefault="00395D67" w:rsidP="00834EC4">
      <w:pPr>
        <w:adjustRightInd/>
        <w:ind w:firstLineChars="700" w:firstLine="1542"/>
        <w:rPr>
          <w:rFonts w:eastAsia="ＭＳ Ｐ明朝" w:hAnsi="Times New Roman" w:cs="ＭＳ Ｐ明朝"/>
          <w:b/>
        </w:rPr>
      </w:pPr>
    </w:p>
    <w:p w:rsidR="00225153" w:rsidRPr="00834EC4" w:rsidRDefault="00225153" w:rsidP="00834EC4">
      <w:pPr>
        <w:adjustRightInd/>
        <w:ind w:firstLineChars="700" w:firstLine="1542"/>
        <w:rPr>
          <w:rFonts w:hAnsi="Times New Roman" w:cs="Times New Roman"/>
          <w:b/>
        </w:rPr>
      </w:pPr>
      <w:r w:rsidRPr="00834EC4">
        <w:rPr>
          <w:rFonts w:eastAsia="ＭＳ Ｐ明朝" w:hAnsi="Times New Roman" w:cs="ＭＳ Ｐ明朝" w:hint="eastAsia"/>
          <w:b/>
        </w:rPr>
        <w:t>日</w:t>
      </w:r>
      <w:r w:rsidRPr="00834EC4">
        <w:rPr>
          <w:rFonts w:eastAsia="ＭＳ Ｐ明朝" w:hAnsi="Times New Roman" w:cs="ＭＳ Ｐ明朝" w:hint="eastAsia"/>
          <w:b/>
          <w:w w:val="151"/>
        </w:rPr>
        <w:t xml:space="preserve">　</w:t>
      </w:r>
      <w:r w:rsidRPr="00834EC4">
        <w:rPr>
          <w:rFonts w:eastAsia="ＭＳ Ｐ明朝" w:hAnsi="Times New Roman" w:cs="ＭＳ Ｐ明朝" w:hint="eastAsia"/>
          <w:b/>
        </w:rPr>
        <w:t>時：平成２</w:t>
      </w:r>
      <w:r w:rsidR="00725BAC" w:rsidRPr="00834EC4">
        <w:rPr>
          <w:rFonts w:eastAsia="ＭＳ Ｐ明朝" w:hAnsi="Times New Roman" w:cs="ＭＳ Ｐ明朝" w:hint="eastAsia"/>
          <w:b/>
        </w:rPr>
        <w:t>６</w:t>
      </w:r>
      <w:r w:rsidRPr="00834EC4">
        <w:rPr>
          <w:rFonts w:eastAsia="ＭＳ Ｐ明朝" w:hAnsi="Times New Roman" w:cs="ＭＳ Ｐ明朝" w:hint="eastAsia"/>
          <w:b/>
        </w:rPr>
        <w:t>年５月</w:t>
      </w:r>
      <w:r w:rsidR="00725BAC" w:rsidRPr="00834EC4">
        <w:rPr>
          <w:rFonts w:eastAsia="ＭＳ Ｐ明朝" w:hAnsi="Times New Roman" w:cs="ＭＳ Ｐ明朝" w:hint="eastAsia"/>
          <w:b/>
        </w:rPr>
        <w:t>２２</w:t>
      </w:r>
      <w:r w:rsidRPr="00834EC4">
        <w:rPr>
          <w:rFonts w:eastAsia="ＭＳ Ｐ明朝" w:hAnsi="Times New Roman" w:cs="ＭＳ Ｐ明朝" w:hint="eastAsia"/>
          <w:b/>
        </w:rPr>
        <w:t>日</w:t>
      </w:r>
      <w:r w:rsidR="00E413B3" w:rsidRPr="00834EC4">
        <w:rPr>
          <w:rFonts w:eastAsia="ＭＳ Ｐ明朝" w:hAnsi="Times New Roman" w:cs="ＭＳ Ｐ明朝" w:hint="eastAsia"/>
          <w:b/>
        </w:rPr>
        <w:t>(</w:t>
      </w:r>
      <w:r w:rsidR="00E413B3" w:rsidRPr="00834EC4">
        <w:rPr>
          <w:rFonts w:eastAsia="ＭＳ Ｐ明朝" w:hAnsi="Times New Roman" w:cs="ＭＳ Ｐ明朝" w:hint="eastAsia"/>
          <w:b/>
        </w:rPr>
        <w:t>木</w:t>
      </w:r>
      <w:r w:rsidR="00E413B3" w:rsidRPr="00834EC4">
        <w:rPr>
          <w:rFonts w:eastAsia="ＭＳ Ｐ明朝" w:hAnsi="Times New Roman" w:cs="ＭＳ Ｐ明朝" w:hint="eastAsia"/>
          <w:b/>
        </w:rPr>
        <w:t>)</w:t>
      </w:r>
      <w:r w:rsidR="00506886" w:rsidRPr="00834EC4">
        <w:rPr>
          <w:rFonts w:eastAsia="ＭＳ Ｐ明朝" w:hAnsi="Times New Roman" w:cs="ＭＳ Ｐ明朝" w:hint="eastAsia"/>
          <w:b/>
        </w:rPr>
        <w:t xml:space="preserve"> </w:t>
      </w:r>
      <w:r w:rsidR="00506886" w:rsidRPr="00834EC4">
        <w:rPr>
          <w:rFonts w:eastAsia="ＭＳ Ｐ明朝" w:hAnsi="Times New Roman" w:cs="ＭＳ Ｐ明朝" w:hint="eastAsia"/>
          <w:b/>
        </w:rPr>
        <w:t>午後</w:t>
      </w:r>
      <w:r w:rsidR="00395D67" w:rsidRPr="00834EC4">
        <w:rPr>
          <w:rFonts w:eastAsia="ＭＳ Ｐ明朝" w:hAnsi="Times New Roman" w:cs="ＭＳ Ｐ明朝" w:hint="eastAsia"/>
          <w:b/>
        </w:rPr>
        <w:t>１</w:t>
      </w:r>
      <w:r w:rsidRPr="00834EC4">
        <w:rPr>
          <w:rFonts w:eastAsia="ＭＳ Ｐ明朝" w:hAnsi="Times New Roman" w:cs="ＭＳ Ｐ明朝" w:hint="eastAsia"/>
          <w:b/>
        </w:rPr>
        <w:t>時</w:t>
      </w:r>
      <w:r w:rsidR="00395D67" w:rsidRPr="00834EC4">
        <w:rPr>
          <w:rFonts w:eastAsia="ＭＳ Ｐ明朝" w:hAnsi="Times New Roman" w:cs="ＭＳ Ｐ明朝" w:hint="eastAsia"/>
          <w:b/>
        </w:rPr>
        <w:t>３０</w:t>
      </w:r>
      <w:r w:rsidR="00ED1298" w:rsidRPr="00834EC4">
        <w:rPr>
          <w:rFonts w:eastAsia="ＭＳ Ｐ明朝" w:hAnsi="Times New Roman" w:cs="ＭＳ Ｐ明朝" w:hint="eastAsia"/>
          <w:b/>
        </w:rPr>
        <w:t>分</w:t>
      </w:r>
      <w:r w:rsidRPr="00834EC4">
        <w:rPr>
          <w:rFonts w:eastAsia="ＭＳ Ｐ明朝" w:hAnsi="Times New Roman" w:cs="ＭＳ Ｐ明朝" w:hint="eastAsia"/>
          <w:b/>
        </w:rPr>
        <w:t>より</w:t>
      </w:r>
    </w:p>
    <w:p w:rsidR="00225153" w:rsidRPr="00834EC4" w:rsidRDefault="00225153" w:rsidP="00834EC4">
      <w:pPr>
        <w:adjustRightInd/>
        <w:ind w:firstLineChars="700" w:firstLine="1542"/>
        <w:jc w:val="both"/>
        <w:rPr>
          <w:rFonts w:hAnsi="Times New Roman" w:cs="Times New Roman"/>
          <w:b/>
        </w:rPr>
      </w:pPr>
      <w:r w:rsidRPr="00834EC4">
        <w:rPr>
          <w:rFonts w:eastAsia="ＭＳ Ｐ明朝" w:hAnsi="Times New Roman" w:cs="ＭＳ Ｐ明朝" w:hint="eastAsia"/>
          <w:b/>
        </w:rPr>
        <w:t>場</w:t>
      </w:r>
      <w:r w:rsidRPr="00834EC4">
        <w:rPr>
          <w:rFonts w:eastAsia="ＭＳ Ｐ明朝" w:hAnsi="Times New Roman" w:cs="ＭＳ Ｐ明朝" w:hint="eastAsia"/>
          <w:b/>
          <w:w w:val="151"/>
        </w:rPr>
        <w:t xml:space="preserve">　</w:t>
      </w:r>
      <w:r w:rsidRPr="00834EC4">
        <w:rPr>
          <w:rFonts w:eastAsia="ＭＳ Ｐ明朝" w:hAnsi="Times New Roman" w:cs="ＭＳ Ｐ明朝" w:hint="eastAsia"/>
          <w:b/>
        </w:rPr>
        <w:t>所：明治大学</w:t>
      </w:r>
      <w:r w:rsidR="00632BB1" w:rsidRPr="00834EC4">
        <w:rPr>
          <w:rFonts w:eastAsia="ＭＳ Ｐ明朝" w:hAnsi="Times New Roman" w:cs="ＭＳ Ｐ明朝" w:hint="eastAsia"/>
          <w:b/>
        </w:rPr>
        <w:t xml:space="preserve"> </w:t>
      </w:r>
      <w:r w:rsidRPr="00834EC4">
        <w:rPr>
          <w:rFonts w:eastAsia="ＭＳ Ｐ明朝" w:hAnsi="Times New Roman" w:cs="ＭＳ Ｐ明朝" w:hint="eastAsia"/>
          <w:b/>
        </w:rPr>
        <w:t>駿河台</w:t>
      </w:r>
      <w:r w:rsidR="00395D67" w:rsidRPr="00834EC4">
        <w:rPr>
          <w:rFonts w:eastAsia="ＭＳ Ｐ明朝" w:hAnsi="Times New Roman" w:cs="ＭＳ Ｐ明朝" w:hint="eastAsia"/>
          <w:b/>
        </w:rPr>
        <w:t>キャンパス</w:t>
      </w:r>
      <w:r w:rsidR="00637801" w:rsidRPr="00834EC4">
        <w:rPr>
          <w:rFonts w:eastAsia="ＭＳ Ｐ明朝" w:hAnsi="Times New Roman" w:cs="ＭＳ Ｐ明朝" w:hint="eastAsia"/>
          <w:b/>
        </w:rPr>
        <w:t xml:space="preserve"> </w:t>
      </w:r>
      <w:r w:rsidR="00637801" w:rsidRPr="00834EC4">
        <w:rPr>
          <w:rFonts w:eastAsia="ＭＳ Ｐ明朝" w:hAnsi="Times New Roman" w:cs="ＭＳ Ｐ明朝" w:hint="eastAsia"/>
          <w:b/>
        </w:rPr>
        <w:t>大学会館</w:t>
      </w:r>
      <w:r w:rsidR="00725BAC" w:rsidRPr="00834EC4">
        <w:rPr>
          <w:rFonts w:eastAsia="ＭＳ Ｐ明朝" w:hAnsi="Times New Roman" w:cs="ＭＳ Ｐ明朝" w:hint="eastAsia"/>
          <w:b/>
        </w:rPr>
        <w:t>８</w:t>
      </w:r>
      <w:r w:rsidRPr="00834EC4">
        <w:rPr>
          <w:rFonts w:eastAsia="ＭＳ Ｐ明朝" w:hAnsi="Times New Roman" w:cs="ＭＳ Ｐ明朝" w:hint="eastAsia"/>
          <w:b/>
        </w:rPr>
        <w:t>階</w:t>
      </w:r>
      <w:r w:rsidR="00637801" w:rsidRPr="00834EC4">
        <w:rPr>
          <w:rFonts w:eastAsia="ＭＳ Ｐ明朝" w:hAnsi="Times New Roman" w:cs="ＭＳ Ｐ明朝" w:hint="eastAsia"/>
          <w:b/>
        </w:rPr>
        <w:t xml:space="preserve">　第</w:t>
      </w:r>
      <w:r w:rsidR="00725BAC" w:rsidRPr="00834EC4">
        <w:rPr>
          <w:rFonts w:eastAsia="ＭＳ Ｐ明朝" w:hAnsi="Times New Roman" w:cs="ＭＳ Ｐ明朝" w:hint="eastAsia"/>
          <w:b/>
        </w:rPr>
        <w:t>３</w:t>
      </w:r>
      <w:r w:rsidR="00560564">
        <w:rPr>
          <w:rFonts w:eastAsia="ＭＳ Ｐ明朝" w:hAnsi="Times New Roman" w:cs="ＭＳ Ｐ明朝" w:hint="eastAsia"/>
          <w:b/>
        </w:rPr>
        <w:t>，</w:t>
      </w:r>
      <w:r w:rsidR="00637801" w:rsidRPr="00834EC4">
        <w:rPr>
          <w:rFonts w:eastAsia="ＭＳ Ｐ明朝" w:hAnsi="Times New Roman" w:cs="ＭＳ Ｐ明朝" w:hint="eastAsia"/>
          <w:b/>
        </w:rPr>
        <w:t>第</w:t>
      </w:r>
      <w:r w:rsidR="00725BAC" w:rsidRPr="00834EC4">
        <w:rPr>
          <w:rFonts w:eastAsia="ＭＳ Ｐ明朝" w:hAnsi="Times New Roman" w:cs="ＭＳ Ｐ明朝" w:hint="eastAsia"/>
          <w:b/>
        </w:rPr>
        <w:t>４</w:t>
      </w:r>
      <w:r w:rsidRPr="00834EC4">
        <w:rPr>
          <w:rFonts w:eastAsia="ＭＳ Ｐ明朝" w:hAnsi="Times New Roman" w:cs="ＭＳ Ｐ明朝" w:hint="eastAsia"/>
          <w:b/>
        </w:rPr>
        <w:t>会議室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  <w:r w:rsidRPr="00834EC4">
        <w:rPr>
          <w:rFonts w:eastAsia="ＭＳ Ｐ明朝" w:hAnsi="Times New Roman" w:cs="ＭＳ Ｐ明朝" w:hint="eastAsia"/>
          <w:b/>
          <w:w w:val="151"/>
        </w:rPr>
        <w:t xml:space="preserve">　　　　　　　</w:t>
      </w:r>
      <w:r w:rsidR="00395D67" w:rsidRPr="00834EC4">
        <w:rPr>
          <w:rFonts w:eastAsia="ＭＳ Ｐ明朝" w:hAnsi="Times New Roman" w:cs="ＭＳ Ｐ明朝" w:hint="eastAsia"/>
          <w:b/>
          <w:w w:val="151"/>
        </w:rPr>
        <w:t xml:space="preserve">　</w:t>
      </w:r>
      <w:r w:rsidRPr="00834EC4">
        <w:rPr>
          <w:rFonts w:eastAsia="ＭＳ Ｐ明朝" w:hAnsi="Times New Roman" w:cs="ＭＳ Ｐ明朝" w:hint="eastAsia"/>
          <w:b/>
          <w:w w:val="151"/>
        </w:rPr>
        <w:t xml:space="preserve">　</w:t>
      </w:r>
      <w:r w:rsidR="00ED1298" w:rsidRPr="00834EC4">
        <w:rPr>
          <w:rFonts w:eastAsia="ＭＳ Ｐ明朝" w:hAnsi="Times New Roman" w:cs="ＭＳ Ｐ明朝" w:hint="eastAsia"/>
          <w:b/>
          <w:w w:val="151"/>
        </w:rPr>
        <w:t xml:space="preserve">　</w:t>
      </w:r>
      <w:r w:rsidRPr="00834EC4">
        <w:rPr>
          <w:rFonts w:eastAsia="ＭＳ Ｐ明朝" w:hAnsi="Times New Roman" w:cs="ＭＳ Ｐ明朝" w:hint="eastAsia"/>
          <w:b/>
          <w:w w:val="151"/>
        </w:rPr>
        <w:t xml:space="preserve">　</w:t>
      </w:r>
      <w:r w:rsidRPr="00834EC4">
        <w:rPr>
          <w:rFonts w:eastAsia="ＭＳ Ｐ明朝" w:hAnsi="Times New Roman" w:cs="ＭＳ Ｐ明朝" w:hint="eastAsia"/>
          <w:b/>
        </w:rPr>
        <w:t>（〒</w:t>
      </w:r>
      <w:r w:rsidRPr="00834EC4">
        <w:rPr>
          <w:rFonts w:ascii="ＭＳ Ｐ明朝" w:hAnsi="ＭＳ Ｐ明朝" w:cs="ＭＳ Ｐ明朝"/>
          <w:b/>
        </w:rPr>
        <w:t>101-8301</w:t>
      </w:r>
      <w:r w:rsidRPr="00834EC4">
        <w:rPr>
          <w:rFonts w:eastAsia="ＭＳ Ｐ明朝" w:hAnsi="Times New Roman" w:cs="ＭＳ Ｐ明朝" w:hint="eastAsia"/>
          <w:b/>
          <w:w w:val="151"/>
        </w:rPr>
        <w:t xml:space="preserve">　</w:t>
      </w:r>
      <w:r w:rsidRPr="00834EC4">
        <w:rPr>
          <w:rFonts w:eastAsia="ＭＳ Ｐ明朝" w:hAnsi="Times New Roman" w:cs="ＭＳ Ｐ明朝" w:hint="eastAsia"/>
          <w:b/>
        </w:rPr>
        <w:t>東京都千代田区神田駿河台１－１）</w:t>
      </w:r>
    </w:p>
    <w:p w:rsidR="00225153" w:rsidRPr="00834EC4" w:rsidRDefault="00225153">
      <w:pPr>
        <w:adjustRightInd/>
        <w:spacing w:line="182" w:lineRule="exact"/>
        <w:rPr>
          <w:rFonts w:hAnsi="Times New Roman" w:cs="Times New Roman"/>
          <w:b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38"/>
        <w:gridCol w:w="1106"/>
        <w:gridCol w:w="6194"/>
      </w:tblGrid>
      <w:tr w:rsidR="00EB5B69" w:rsidRPr="00834EC4" w:rsidTr="00EB5B69">
        <w:tc>
          <w:tcPr>
            <w:tcW w:w="14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総　会</w:t>
            </w:r>
          </w:p>
          <w:p w:rsidR="00395D67" w:rsidRPr="00834EC4" w:rsidRDefault="00395D67" w:rsidP="009601D6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rFonts w:ascii="ＭＳ Ｐ明朝" w:eastAsia="ＭＳ Ｐ明朝" w:hAnsi="ＭＳ Ｐ明朝" w:hint="eastAsia"/>
                <w:b/>
              </w:rPr>
              <w:t>(</w:t>
            </w:r>
            <w:r w:rsidR="005D7363" w:rsidRPr="00834EC4">
              <w:rPr>
                <w:rFonts w:ascii="ＭＳ Ｐ明朝" w:eastAsia="ＭＳ Ｐ明朝" w:hAnsi="ＭＳ Ｐ明朝" w:hint="eastAsia"/>
                <w:b/>
              </w:rPr>
              <w:t>第</w:t>
            </w:r>
            <w:r w:rsidR="009601D6">
              <w:rPr>
                <w:rFonts w:ascii="ＭＳ Ｐ明朝" w:eastAsia="ＭＳ Ｐ明朝" w:hAnsi="ＭＳ Ｐ明朝" w:hint="eastAsia"/>
                <w:b/>
              </w:rPr>
              <w:t>3,4</w:t>
            </w:r>
            <w:r w:rsidR="005D7363" w:rsidRPr="00834EC4">
              <w:rPr>
                <w:rFonts w:ascii="ＭＳ Ｐ明朝" w:eastAsia="ＭＳ Ｐ明朝" w:hAnsi="ＭＳ Ｐ明朝" w:hint="eastAsia"/>
                <w:b/>
              </w:rPr>
              <w:t>会議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室)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開始時刻</w:t>
            </w:r>
          </w:p>
        </w:tc>
        <w:tc>
          <w:tcPr>
            <w:tcW w:w="619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B5B69" w:rsidRPr="00834EC4" w:rsidRDefault="00EB5B69" w:rsidP="004A6CCD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b/>
              </w:rPr>
              <w:t xml:space="preserve"> </w:t>
            </w:r>
            <w:r w:rsidRPr="00834EC4">
              <w:rPr>
                <w:rFonts w:ascii="ＭＳ Ｐ明朝" w:eastAsia="ＭＳ Ｐ明朝" w:hAnsi="ＭＳ Ｐ明朝"/>
                <w:b/>
              </w:rPr>
              <w:t xml:space="preserve"> 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午後</w:t>
            </w:r>
            <w:r w:rsidR="004A6CCD" w:rsidRPr="00834EC4">
              <w:rPr>
                <w:rFonts w:ascii="ＭＳ Ｐ明朝" w:eastAsia="ＭＳ Ｐ明朝" w:hAnsi="ＭＳ Ｐ明朝" w:cs="ＭＳ Ｐ明朝" w:hint="eastAsia"/>
                <w:b/>
              </w:rPr>
              <w:t>１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時</w:t>
            </w:r>
            <w:r w:rsidR="004A6CCD" w:rsidRPr="00834EC4">
              <w:rPr>
                <w:rFonts w:ascii="ＭＳ Ｐ明朝" w:eastAsia="ＭＳ Ｐ明朝" w:hAnsi="ＭＳ Ｐ明朝" w:cs="ＭＳ Ｐ明朝" w:hint="eastAsia"/>
                <w:b/>
              </w:rPr>
              <w:t>３０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分</w:t>
            </w:r>
          </w:p>
        </w:tc>
      </w:tr>
      <w:tr w:rsidR="00EB5B69" w:rsidRPr="00834EC4" w:rsidTr="00EB5B69">
        <w:tc>
          <w:tcPr>
            <w:tcW w:w="1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5B69" w:rsidRPr="00834EC4" w:rsidRDefault="00EB5B69" w:rsidP="00CC3F5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議</w:t>
            </w:r>
            <w:r w:rsidRPr="00834EC4">
              <w:rPr>
                <w:b/>
              </w:rPr>
              <w:t xml:space="preserve">  </w:t>
            </w:r>
            <w:r w:rsidRPr="00834EC4">
              <w:rPr>
                <w:rFonts w:hAnsi="Times New Roman" w:hint="eastAsia"/>
                <w:b/>
              </w:rPr>
              <w:t>題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b/>
              </w:rPr>
              <w:t xml:space="preserve">   </w:t>
            </w:r>
            <w:r w:rsidRPr="00834EC4">
              <w:rPr>
                <w:rFonts w:ascii="ＭＳ Ｐ明朝" w:eastAsia="ＭＳ Ｐ明朝" w:hAnsi="ＭＳ Ｐ明朝"/>
                <w:b/>
              </w:rPr>
              <w:t>(1)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平成２</w:t>
            </w:r>
            <w:r w:rsidR="00725BAC" w:rsidRPr="00834EC4">
              <w:rPr>
                <w:rFonts w:ascii="ＭＳ Ｐ明朝" w:eastAsia="ＭＳ Ｐ明朝" w:hAnsi="ＭＳ Ｐ明朝" w:hint="eastAsia"/>
                <w:b/>
              </w:rPr>
              <w:t>５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年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度事業報告</w:t>
            </w:r>
            <w:r w:rsidRPr="00834EC4">
              <w:rPr>
                <w:rFonts w:ascii="ＭＳ Ｐ明朝" w:eastAsia="ＭＳ Ｐ明朝" w:hAnsi="ＭＳ Ｐ明朝"/>
                <w:b/>
              </w:rPr>
              <w:t xml:space="preserve">     </w:t>
            </w:r>
          </w:p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rFonts w:ascii="ＭＳ Ｐ明朝" w:eastAsia="ＭＳ Ｐ明朝" w:hAnsi="ＭＳ Ｐ明朝"/>
                <w:b/>
              </w:rPr>
              <w:t xml:space="preserve">   (2)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平成２</w:t>
            </w:r>
            <w:r w:rsidR="00725BAC" w:rsidRPr="00834EC4">
              <w:rPr>
                <w:rFonts w:ascii="ＭＳ Ｐ明朝" w:eastAsia="ＭＳ Ｐ明朝" w:hAnsi="ＭＳ Ｐ明朝" w:hint="eastAsia"/>
                <w:b/>
              </w:rPr>
              <w:t>５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年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度決算報告</w:t>
            </w:r>
            <w:r w:rsidRPr="00834EC4">
              <w:rPr>
                <w:rFonts w:ascii="ＭＳ Ｐ明朝" w:eastAsia="ＭＳ Ｐ明朝" w:hAnsi="ＭＳ Ｐ明朝"/>
                <w:b/>
              </w:rPr>
              <w:t xml:space="preserve">     </w:t>
            </w:r>
          </w:p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rFonts w:ascii="ＭＳ Ｐ明朝" w:eastAsia="ＭＳ Ｐ明朝" w:hAnsi="ＭＳ Ｐ明朝"/>
                <w:b/>
              </w:rPr>
              <w:t xml:space="preserve">   (3)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平成２</w:t>
            </w:r>
            <w:r w:rsidR="00725BAC" w:rsidRPr="00834EC4">
              <w:rPr>
                <w:rFonts w:ascii="ＭＳ Ｐ明朝" w:eastAsia="ＭＳ Ｐ明朝" w:hAnsi="ＭＳ Ｐ明朝" w:hint="eastAsia"/>
                <w:b/>
              </w:rPr>
              <w:t>６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年</w:t>
            </w:r>
            <w:r w:rsidR="00CD5874" w:rsidRPr="00834EC4">
              <w:rPr>
                <w:rFonts w:ascii="ＭＳ Ｐ明朝" w:eastAsia="ＭＳ Ｐ明朝" w:hAnsi="ＭＳ Ｐ明朝" w:hint="eastAsia"/>
                <w:b/>
              </w:rPr>
              <w:t>度事業計画</w:t>
            </w:r>
            <w:r w:rsidRPr="00834EC4">
              <w:rPr>
                <w:rFonts w:ascii="ＭＳ Ｐ明朝" w:eastAsia="ＭＳ Ｐ明朝" w:hAnsi="ＭＳ Ｐ明朝"/>
                <w:b/>
              </w:rPr>
              <w:t xml:space="preserve">   </w:t>
            </w:r>
          </w:p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atLeast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rFonts w:ascii="ＭＳ Ｐ明朝" w:eastAsia="ＭＳ Ｐ明朝" w:hAnsi="ＭＳ Ｐ明朝"/>
                <w:b/>
              </w:rPr>
              <w:t xml:space="preserve">   (4)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平成２</w:t>
            </w:r>
            <w:r w:rsidR="00725BAC" w:rsidRPr="00834EC4">
              <w:rPr>
                <w:rFonts w:ascii="ＭＳ Ｐ明朝" w:eastAsia="ＭＳ Ｐ明朝" w:hAnsi="ＭＳ Ｐ明朝" w:hint="eastAsia"/>
                <w:b/>
              </w:rPr>
              <w:t>６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年</w:t>
            </w:r>
            <w:r w:rsidR="00CD5874" w:rsidRPr="00834EC4">
              <w:rPr>
                <w:rFonts w:ascii="ＭＳ Ｐ明朝" w:eastAsia="ＭＳ Ｐ明朝" w:hAnsi="ＭＳ Ｐ明朝" w:hint="eastAsia"/>
                <w:b/>
              </w:rPr>
              <w:t>度予算</w:t>
            </w:r>
            <w:r w:rsidRPr="00834EC4">
              <w:rPr>
                <w:rFonts w:ascii="ＭＳ Ｐ明朝" w:eastAsia="ＭＳ Ｐ明朝" w:hAnsi="ＭＳ Ｐ明朝"/>
                <w:b/>
              </w:rPr>
              <w:t xml:space="preserve"> </w:t>
            </w:r>
          </w:p>
          <w:p w:rsidR="00EB5B69" w:rsidRPr="00834EC4" w:rsidRDefault="00EB5B69" w:rsidP="00725BAC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Ｐ明朝" w:eastAsia="ＭＳ Ｐ明朝" w:hAnsi="ＭＳ Ｐ明朝"/>
                <w:b/>
              </w:rPr>
            </w:pPr>
            <w:r w:rsidRPr="00834EC4">
              <w:rPr>
                <w:rFonts w:ascii="ＭＳ Ｐ明朝" w:eastAsia="ＭＳ Ｐ明朝" w:hAnsi="ＭＳ Ｐ明朝"/>
                <w:b/>
              </w:rPr>
              <w:t xml:space="preserve">   (5)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その他</w:t>
            </w:r>
            <w:r w:rsidRPr="00834EC4">
              <w:rPr>
                <w:rFonts w:ascii="ＭＳ Ｐ明朝" w:eastAsia="ＭＳ Ｐ明朝" w:hAnsi="ＭＳ Ｐ明朝"/>
                <w:b/>
              </w:rPr>
              <w:t xml:space="preserve">     </w:t>
            </w:r>
            <w:r w:rsidR="00ED1298" w:rsidRPr="00834EC4">
              <w:rPr>
                <w:b/>
              </w:rPr>
              <w:t xml:space="preserve">   </w:t>
            </w:r>
            <w:r w:rsidRPr="00834EC4">
              <w:rPr>
                <w:b/>
              </w:rPr>
              <w:t xml:space="preserve"> </w:t>
            </w:r>
          </w:p>
        </w:tc>
      </w:tr>
      <w:tr w:rsidR="00EB5B69" w:rsidRPr="00834EC4" w:rsidTr="00EB5B69">
        <w:tc>
          <w:tcPr>
            <w:tcW w:w="1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5B69" w:rsidRPr="00834EC4" w:rsidRDefault="00EB5B69" w:rsidP="00CC3F5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お願い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EB5B69" w:rsidRPr="00834EC4" w:rsidRDefault="00EB5B69" w:rsidP="009601D6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b/>
              </w:rPr>
            </w:pPr>
            <w:r w:rsidRPr="00834EC4">
              <w:rPr>
                <w:b/>
              </w:rPr>
              <w:t xml:space="preserve"> </w:t>
            </w:r>
            <w:r w:rsidR="00560564">
              <w:rPr>
                <w:b/>
              </w:rPr>
              <w:t>本協会会員</w:t>
            </w:r>
            <w:r w:rsidR="009601D6">
              <w:rPr>
                <w:b/>
              </w:rPr>
              <w:t>で</w:t>
            </w:r>
            <w:r w:rsidRPr="00834EC4">
              <w:rPr>
                <w:rFonts w:hAnsi="Times New Roman" w:hint="eastAsia"/>
                <w:b/>
              </w:rPr>
              <w:t>ご欠席の方は，お手数ですが</w:t>
            </w:r>
            <w:r w:rsidR="00560564">
              <w:rPr>
                <w:rFonts w:hAnsi="Times New Roman" w:hint="eastAsia"/>
                <w:b/>
              </w:rPr>
              <w:t>，</w:t>
            </w:r>
            <w:r w:rsidRPr="00834EC4">
              <w:rPr>
                <w:rFonts w:hAnsi="Times New Roman" w:hint="eastAsia"/>
                <w:b/>
              </w:rPr>
              <w:t>準備の都合がありますので</w:t>
            </w:r>
            <w:r w:rsidR="00560564">
              <w:rPr>
                <w:rFonts w:hAnsi="Times New Roman" w:hint="eastAsia"/>
                <w:b/>
              </w:rPr>
              <w:t>，</w:t>
            </w:r>
            <w:r w:rsidRPr="00834EC4">
              <w:rPr>
                <w:rFonts w:hAnsi="Times New Roman" w:hint="eastAsia"/>
                <w:b/>
              </w:rPr>
              <w:t>委任状にご署名・ご捺印の上、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５月</w:t>
            </w:r>
            <w:r w:rsidR="00637801" w:rsidRPr="00834EC4">
              <w:rPr>
                <w:rFonts w:ascii="ＭＳ Ｐ明朝" w:eastAsia="ＭＳ Ｐ明朝" w:hAnsi="ＭＳ Ｐ明朝" w:hint="eastAsia"/>
                <w:b/>
              </w:rPr>
              <w:t>１</w:t>
            </w:r>
            <w:r w:rsidR="00725BAC" w:rsidRPr="00834EC4">
              <w:rPr>
                <w:rFonts w:ascii="ＭＳ Ｐ明朝" w:eastAsia="ＭＳ Ｐ明朝" w:hAnsi="ＭＳ Ｐ明朝" w:hint="eastAsia"/>
                <w:b/>
              </w:rPr>
              <w:t>５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日</w:t>
            </w:r>
            <w:r w:rsidR="00637801" w:rsidRPr="00834EC4">
              <w:rPr>
                <w:rFonts w:ascii="ＭＳ Ｐ明朝" w:eastAsia="ＭＳ Ｐ明朝" w:hAnsi="ＭＳ Ｐ明朝" w:hint="eastAsia"/>
                <w:b/>
              </w:rPr>
              <w:t>(木)</w:t>
            </w:r>
            <w:r w:rsidR="009601D6">
              <w:rPr>
                <w:rFonts w:ascii="ＭＳ Ｐ明朝" w:eastAsia="ＭＳ Ｐ明朝" w:hAnsi="ＭＳ Ｐ明朝" w:hint="eastAsia"/>
                <w:b/>
              </w:rPr>
              <w:t>必着</w:t>
            </w:r>
            <w:r w:rsidRPr="00834EC4">
              <w:rPr>
                <w:rFonts w:hint="eastAsia"/>
                <w:b/>
              </w:rPr>
              <w:t>でご投函下さい</w:t>
            </w:r>
            <w:r w:rsidR="00560564">
              <w:rPr>
                <w:rFonts w:hint="eastAsia"/>
                <w:b/>
              </w:rPr>
              <w:t>．</w:t>
            </w:r>
          </w:p>
        </w:tc>
      </w:tr>
      <w:tr w:rsidR="00EB5B69" w:rsidRPr="00834EC4" w:rsidTr="009574F2">
        <w:tc>
          <w:tcPr>
            <w:tcW w:w="14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B5B69" w:rsidRPr="00834EC4" w:rsidRDefault="00EB5B69" w:rsidP="00395D67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学術講演会</w:t>
            </w:r>
          </w:p>
          <w:p w:rsidR="00395D67" w:rsidRPr="00834EC4" w:rsidRDefault="00395D67" w:rsidP="00725BAC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rFonts w:ascii="ＭＳ Ｐ明朝" w:eastAsia="ＭＳ Ｐ明朝" w:hAnsi="ＭＳ Ｐ明朝" w:hint="eastAsia"/>
                <w:b/>
              </w:rPr>
              <w:t>(</w:t>
            </w:r>
            <w:r w:rsidR="005D7363" w:rsidRPr="00834EC4">
              <w:rPr>
                <w:rFonts w:ascii="ＭＳ Ｐ明朝" w:eastAsia="ＭＳ Ｐ明朝" w:hAnsi="ＭＳ Ｐ明朝" w:hint="eastAsia"/>
                <w:b/>
              </w:rPr>
              <w:t>第</w:t>
            </w:r>
            <w:r w:rsidR="00725BAC" w:rsidRPr="00834EC4">
              <w:rPr>
                <w:rFonts w:ascii="ＭＳ Ｐ明朝" w:eastAsia="ＭＳ Ｐ明朝" w:hAnsi="ＭＳ Ｐ明朝" w:hint="eastAsia"/>
                <w:b/>
              </w:rPr>
              <w:t>3,4</w:t>
            </w:r>
            <w:r w:rsidR="005D7363" w:rsidRPr="00834EC4">
              <w:rPr>
                <w:rFonts w:ascii="ＭＳ Ｐ明朝" w:eastAsia="ＭＳ Ｐ明朝" w:hAnsi="ＭＳ Ｐ明朝" w:hint="eastAsia"/>
                <w:b/>
              </w:rPr>
              <w:t>会議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室)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B69" w:rsidRPr="00834EC4" w:rsidRDefault="00EB5B69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開始時刻</w:t>
            </w:r>
          </w:p>
        </w:tc>
        <w:tc>
          <w:tcPr>
            <w:tcW w:w="61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B69" w:rsidRPr="00834EC4" w:rsidRDefault="00EB5B69" w:rsidP="00637801">
            <w:pPr>
              <w:kinsoku w:val="0"/>
              <w:overflowPunct w:val="0"/>
              <w:autoSpaceDE w:val="0"/>
              <w:autoSpaceDN w:val="0"/>
              <w:spacing w:line="364" w:lineRule="exact"/>
              <w:ind w:firstLineChars="100" w:firstLine="220"/>
              <w:jc w:val="both"/>
              <w:rPr>
                <w:rFonts w:ascii="ＭＳ Ｐ明朝" w:eastAsia="ＭＳ Ｐ明朝" w:hAnsi="ＭＳ Ｐ明朝" w:cs="Times New Roman"/>
                <w:b/>
              </w:rPr>
            </w:pP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午後</w:t>
            </w:r>
            <w:r w:rsidR="004A6CCD" w:rsidRPr="00834EC4">
              <w:rPr>
                <w:rFonts w:ascii="ＭＳ Ｐ明朝" w:eastAsia="ＭＳ Ｐ明朝" w:hAnsi="ＭＳ Ｐ明朝" w:cs="ＭＳ Ｐ明朝" w:hint="eastAsia"/>
                <w:b/>
              </w:rPr>
              <w:t>２</w:t>
            </w:r>
            <w:r w:rsidRPr="00834EC4">
              <w:rPr>
                <w:rFonts w:ascii="ＭＳ Ｐ明朝" w:eastAsia="ＭＳ Ｐ明朝" w:hAnsi="ＭＳ Ｐ明朝" w:cs="ＭＳ Ｐ明朝" w:hint="eastAsia"/>
                <w:b/>
              </w:rPr>
              <w:t>時</w:t>
            </w:r>
            <w:r w:rsidR="00637801" w:rsidRPr="00834EC4">
              <w:rPr>
                <w:rFonts w:ascii="ＭＳ Ｐ明朝" w:eastAsia="ＭＳ Ｐ明朝" w:hAnsi="ＭＳ Ｐ明朝" w:cs="ＭＳ Ｐ明朝" w:hint="eastAsia"/>
                <w:b/>
              </w:rPr>
              <w:t>３０分</w:t>
            </w:r>
            <w:r w:rsidR="00CE4758">
              <w:rPr>
                <w:rFonts w:ascii="ＭＳ Ｐ明朝" w:eastAsia="ＭＳ Ｐ明朝" w:hAnsi="ＭＳ Ｐ明朝" w:cs="ＭＳ Ｐ明朝" w:hint="eastAsia"/>
                <w:b/>
              </w:rPr>
              <w:t xml:space="preserve">　</w:t>
            </w:r>
            <w:r w:rsidR="004A6CCD" w:rsidRPr="00834EC4">
              <w:rPr>
                <w:rFonts w:ascii="ＭＳ Ｐ明朝" w:eastAsia="ＭＳ Ｐ明朝" w:hAnsi="ＭＳ Ｐ明朝" w:cs="ＭＳ Ｐ明朝" w:hint="eastAsia"/>
                <w:b/>
              </w:rPr>
              <w:t>(</w:t>
            </w:r>
            <w:r w:rsidR="00637801" w:rsidRPr="00834EC4">
              <w:rPr>
                <w:rFonts w:ascii="ＭＳ Ｐ明朝" w:eastAsia="ＭＳ Ｐ明朝" w:hAnsi="ＭＳ Ｐ明朝" w:cs="ＭＳ Ｐ明朝" w:hint="eastAsia"/>
                <w:b/>
              </w:rPr>
              <w:t>予定</w:t>
            </w:r>
            <w:r w:rsidR="004A6CCD" w:rsidRPr="00834EC4">
              <w:rPr>
                <w:rFonts w:ascii="ＭＳ Ｐ明朝" w:eastAsia="ＭＳ Ｐ明朝" w:hAnsi="ＭＳ Ｐ明朝" w:cs="ＭＳ Ｐ明朝" w:hint="eastAsia"/>
                <w:b/>
              </w:rPr>
              <w:t>)</w:t>
            </w:r>
          </w:p>
        </w:tc>
      </w:tr>
      <w:tr w:rsidR="00EB5B69" w:rsidRPr="00834EC4" w:rsidTr="009574F2">
        <w:tc>
          <w:tcPr>
            <w:tcW w:w="1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5B69" w:rsidRPr="00834EC4" w:rsidRDefault="00EB5B6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5B69" w:rsidRPr="00834EC4" w:rsidRDefault="00EB5B69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発表論文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B5B69" w:rsidRPr="00834EC4" w:rsidRDefault="00EB5B69" w:rsidP="00CE4758">
            <w:pPr>
              <w:kinsoku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hAnsi="Times New Roman" w:cs="Times New Roman"/>
                <w:b/>
                <w:color w:val="auto"/>
              </w:rPr>
            </w:pPr>
            <w:r w:rsidRPr="00834EC4">
              <w:rPr>
                <w:b/>
              </w:rPr>
              <w:t xml:space="preserve">  </w:t>
            </w:r>
            <w:r w:rsidR="00B9362E" w:rsidRPr="00834EC4">
              <w:rPr>
                <w:rFonts w:hint="eastAsia"/>
                <w:b/>
                <w:color w:val="auto"/>
              </w:rPr>
              <w:t>４</w:t>
            </w:r>
            <w:r w:rsidRPr="00834EC4">
              <w:rPr>
                <w:rFonts w:hAnsi="Times New Roman" w:hint="eastAsia"/>
                <w:b/>
                <w:color w:val="auto"/>
              </w:rPr>
              <w:t>論文</w:t>
            </w:r>
          </w:p>
        </w:tc>
      </w:tr>
      <w:tr w:rsidR="00EB5B69" w:rsidRPr="00834EC4" w:rsidTr="00EB5B69">
        <w:tc>
          <w:tcPr>
            <w:tcW w:w="143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B5B69" w:rsidRPr="00834EC4" w:rsidRDefault="00EB5B6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参加費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hAnsi="Times New Roman" w:cs="Times New Roman"/>
                <w:b/>
              </w:rPr>
            </w:pPr>
            <w:r w:rsidRPr="00834EC4">
              <w:rPr>
                <w:b/>
              </w:rPr>
              <w:t xml:space="preserve">  </w:t>
            </w:r>
            <w:r w:rsidRPr="00834EC4">
              <w:rPr>
                <w:rFonts w:hAnsi="Times New Roman" w:hint="eastAsia"/>
                <w:b/>
              </w:rPr>
              <w:t>無料，　申し込み不要</w:t>
            </w:r>
          </w:p>
        </w:tc>
      </w:tr>
      <w:tr w:rsidR="00EB5B69" w:rsidRPr="00834EC4" w:rsidTr="00EB5B69">
        <w:tc>
          <w:tcPr>
            <w:tcW w:w="1438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B69" w:rsidRPr="00834EC4" w:rsidRDefault="00EB5B69" w:rsidP="00EB5B69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b/>
              </w:rPr>
            </w:pPr>
            <w:r w:rsidRPr="00834EC4">
              <w:rPr>
                <w:rFonts w:hAnsi="Times New Roman" w:cs="Times New Roman" w:hint="eastAsia"/>
                <w:b/>
              </w:rPr>
              <w:t>懇親会</w:t>
            </w:r>
          </w:p>
          <w:p w:rsidR="00395D67" w:rsidRPr="00834EC4" w:rsidRDefault="00725BAC" w:rsidP="005D7363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color w:val="FF0000"/>
              </w:rPr>
            </w:pPr>
            <w:r w:rsidRPr="00834EC4">
              <w:rPr>
                <w:rFonts w:ascii="ＭＳ Ｐ明朝" w:eastAsia="ＭＳ Ｐ明朝" w:hAnsi="ＭＳ Ｐ明朝" w:cs="Times New Roman"/>
                <w:b/>
                <w:color w:val="FF0000"/>
              </w:rPr>
              <w:t>(ﾘﾊﾞﾃｨﾀﾜｰ内)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開始時刻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B5B69" w:rsidRPr="00834EC4" w:rsidRDefault="00EB5B69" w:rsidP="00CC1D7B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rFonts w:ascii="ＭＳ Ｐ明朝" w:eastAsia="ＭＳ Ｐ明朝" w:hAnsi="ＭＳ Ｐ明朝"/>
                <w:b/>
              </w:rPr>
            </w:pPr>
            <w:r w:rsidRPr="00834EC4">
              <w:rPr>
                <w:rFonts w:hint="eastAsia"/>
                <w:b/>
              </w:rPr>
              <w:t xml:space="preserve">　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午後</w:t>
            </w:r>
            <w:r w:rsidR="000D7970" w:rsidRPr="00834EC4">
              <w:rPr>
                <w:rFonts w:ascii="ＭＳ Ｐ明朝" w:eastAsia="ＭＳ Ｐ明朝" w:hAnsi="ＭＳ Ｐ明朝" w:hint="eastAsia"/>
                <w:b/>
              </w:rPr>
              <w:t>４</w:t>
            </w:r>
            <w:r w:rsidRPr="00834EC4">
              <w:rPr>
                <w:rFonts w:ascii="ＭＳ Ｐ明朝" w:eastAsia="ＭＳ Ｐ明朝" w:hAnsi="ＭＳ Ｐ明朝" w:hint="eastAsia"/>
                <w:b/>
              </w:rPr>
              <w:t>時</w:t>
            </w:r>
            <w:r w:rsidR="00CE4758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637801" w:rsidRPr="00834EC4">
              <w:rPr>
                <w:rFonts w:ascii="ＭＳ Ｐ明朝" w:eastAsia="ＭＳ Ｐ明朝" w:hAnsi="ＭＳ Ｐ明朝" w:hint="eastAsia"/>
                <w:b/>
              </w:rPr>
              <w:t>(予定)</w:t>
            </w:r>
          </w:p>
        </w:tc>
      </w:tr>
      <w:tr w:rsidR="00EB5B69" w:rsidRPr="00834EC4" w:rsidTr="00CC3F52">
        <w:tc>
          <w:tcPr>
            <w:tcW w:w="14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5B69" w:rsidRPr="00834EC4" w:rsidRDefault="00EB5B6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5B69" w:rsidRPr="00834EC4" w:rsidRDefault="00EB5B69" w:rsidP="00CC3F52">
            <w:pPr>
              <w:kinsoku w:val="0"/>
              <w:overflowPunct w:val="0"/>
              <w:autoSpaceDE w:val="0"/>
              <w:autoSpaceDN w:val="0"/>
              <w:spacing w:line="364" w:lineRule="exact"/>
              <w:jc w:val="center"/>
              <w:rPr>
                <w:rFonts w:hAnsi="Times New Roman"/>
                <w:b/>
              </w:rPr>
            </w:pPr>
            <w:r w:rsidRPr="00834EC4">
              <w:rPr>
                <w:rFonts w:hAnsi="Times New Roman" w:hint="eastAsia"/>
                <w:b/>
              </w:rPr>
              <w:t>参加費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B69" w:rsidRPr="00834EC4" w:rsidRDefault="00EB5B69" w:rsidP="00E5489F">
            <w:pPr>
              <w:kinsoku w:val="0"/>
              <w:overflowPunct w:val="0"/>
              <w:autoSpaceDE w:val="0"/>
              <w:autoSpaceDN w:val="0"/>
              <w:spacing w:line="364" w:lineRule="exact"/>
              <w:rPr>
                <w:b/>
              </w:rPr>
            </w:pPr>
            <w:r w:rsidRPr="00834EC4">
              <w:rPr>
                <w:rFonts w:hint="eastAsia"/>
                <w:b/>
              </w:rPr>
              <w:t xml:space="preserve">　</w:t>
            </w:r>
            <w:r w:rsidR="00E5489F" w:rsidRPr="00834EC4">
              <w:rPr>
                <w:rFonts w:hint="eastAsia"/>
                <w:b/>
              </w:rPr>
              <w:t>無料</w:t>
            </w:r>
          </w:p>
        </w:tc>
      </w:tr>
    </w:tbl>
    <w:p w:rsidR="00CE4758" w:rsidRDefault="00225153">
      <w:pPr>
        <w:adjustRightInd/>
        <w:rPr>
          <w:rFonts w:hint="eastAsia"/>
          <w:b/>
        </w:rPr>
      </w:pPr>
      <w:r w:rsidRPr="00834EC4">
        <w:rPr>
          <w:b/>
        </w:rPr>
        <w:t xml:space="preserve">  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  <w:r w:rsidRPr="00834EC4">
        <w:rPr>
          <w:b/>
        </w:rPr>
        <w:t xml:space="preserve">     </w:t>
      </w:r>
      <w:r w:rsidRPr="00834EC4">
        <w:rPr>
          <w:rFonts w:hint="eastAsia"/>
          <w:b/>
        </w:rPr>
        <w:t>交通：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ＪＲ線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御茶ノ水駅・御茶ノ水橋口より徒歩４分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  <w:r w:rsidRPr="00834EC4">
        <w:rPr>
          <w:rFonts w:hAnsi="Times New Roman" w:hint="eastAsia"/>
          <w:b/>
        </w:rPr>
        <w:t xml:space="preserve">　　　　　　　東京メトロ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丸ノ内線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御茶ノ水駅</w:t>
      </w:r>
      <w:r w:rsidRPr="00834EC4">
        <w:rPr>
          <w:b/>
        </w:rPr>
        <w:t>(M20)</w:t>
      </w:r>
      <w:r w:rsidRPr="00834EC4">
        <w:rPr>
          <w:rFonts w:hAnsi="Times New Roman" w:hint="eastAsia"/>
          <w:b/>
        </w:rPr>
        <w:t>より徒歩６分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  <w:r w:rsidRPr="00834EC4">
        <w:rPr>
          <w:rFonts w:hAnsi="Times New Roman" w:hint="eastAsia"/>
          <w:b/>
        </w:rPr>
        <w:t xml:space="preserve">　　　　　　　　　　　　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千代田線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新御茶ノ水駅</w:t>
      </w:r>
      <w:r w:rsidRPr="00834EC4">
        <w:rPr>
          <w:b/>
        </w:rPr>
        <w:t>(C12)</w:t>
      </w:r>
      <w:r w:rsidRPr="00834EC4">
        <w:rPr>
          <w:rFonts w:hAnsi="Times New Roman" w:hint="eastAsia"/>
          <w:b/>
        </w:rPr>
        <w:t>Ｂ５出口より徒歩５分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  <w:r w:rsidRPr="00834EC4">
        <w:rPr>
          <w:rFonts w:hAnsi="Times New Roman" w:hint="eastAsia"/>
          <w:b/>
        </w:rPr>
        <w:t xml:space="preserve">　　　　　　　　　　　　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半蔵門線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神保町駅</w:t>
      </w:r>
      <w:r w:rsidRPr="00834EC4">
        <w:rPr>
          <w:b/>
        </w:rPr>
        <w:t>(Z07)</w:t>
      </w:r>
      <w:r w:rsidRPr="00834EC4">
        <w:rPr>
          <w:rFonts w:hAnsi="Times New Roman" w:hint="eastAsia"/>
          <w:b/>
        </w:rPr>
        <w:t>Ａ５出口より徒歩６分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  <w:r w:rsidRPr="00834EC4">
        <w:rPr>
          <w:rFonts w:hAnsi="Times New Roman" w:hint="eastAsia"/>
          <w:b/>
        </w:rPr>
        <w:t xml:space="preserve">　　　　　　　　都営地下鉄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新宿線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小川町駅</w:t>
      </w:r>
      <w:r w:rsidRPr="00834EC4">
        <w:rPr>
          <w:b/>
        </w:rPr>
        <w:t>(S07)</w:t>
      </w:r>
      <w:r w:rsidRPr="00834EC4">
        <w:rPr>
          <w:rFonts w:hAnsi="Times New Roman" w:hint="eastAsia"/>
          <w:b/>
        </w:rPr>
        <w:t>Ｂ５出口</w:t>
      </w:r>
    </w:p>
    <w:p w:rsidR="00225153" w:rsidRPr="00834EC4" w:rsidRDefault="00225153">
      <w:pPr>
        <w:adjustRightInd/>
        <w:rPr>
          <w:rFonts w:hAnsi="Times New Roman" w:cs="Times New Roman"/>
          <w:b/>
        </w:rPr>
      </w:pPr>
      <w:r w:rsidRPr="00834EC4">
        <w:rPr>
          <w:rFonts w:hAnsi="Times New Roman" w:hint="eastAsia"/>
          <w:b/>
        </w:rPr>
        <w:t xml:space="preserve">　　　　　　　　　　　　　　　　　神保町駅</w:t>
      </w:r>
      <w:r w:rsidRPr="00834EC4">
        <w:rPr>
          <w:b/>
        </w:rPr>
        <w:t>(S06)</w:t>
      </w:r>
      <w:r w:rsidRPr="00834EC4">
        <w:rPr>
          <w:rFonts w:hAnsi="Times New Roman" w:hint="eastAsia"/>
          <w:b/>
        </w:rPr>
        <w:t>Ａ５出口より徒歩６分</w:t>
      </w:r>
    </w:p>
    <w:p w:rsidR="00225153" w:rsidRDefault="00225153">
      <w:pPr>
        <w:adjustRightInd/>
        <w:rPr>
          <w:rFonts w:hAnsi="Times New Roman" w:hint="eastAsia"/>
          <w:b/>
        </w:rPr>
      </w:pPr>
      <w:r w:rsidRPr="00834EC4">
        <w:rPr>
          <w:rFonts w:hAnsi="Times New Roman" w:hint="eastAsia"/>
          <w:b/>
        </w:rPr>
        <w:t xml:space="preserve">　　　　　　　　　　　　　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三田線</w:t>
      </w:r>
      <w:r w:rsidRPr="00834EC4">
        <w:rPr>
          <w:b/>
        </w:rPr>
        <w:t xml:space="preserve"> </w:t>
      </w:r>
      <w:r w:rsidRPr="00834EC4">
        <w:rPr>
          <w:rFonts w:hAnsi="Times New Roman" w:hint="eastAsia"/>
          <w:b/>
        </w:rPr>
        <w:t>神保町駅</w:t>
      </w:r>
      <w:r w:rsidRPr="00834EC4">
        <w:rPr>
          <w:b/>
        </w:rPr>
        <w:t>(I10)</w:t>
      </w:r>
      <w:r w:rsidRPr="00834EC4">
        <w:rPr>
          <w:rFonts w:hAnsi="Times New Roman" w:hint="eastAsia"/>
          <w:b/>
        </w:rPr>
        <w:t>Ａ５出口より徒歩６分</w:t>
      </w:r>
    </w:p>
    <w:p w:rsidR="00CE4758" w:rsidRDefault="00CE4758">
      <w:pPr>
        <w:adjustRightInd/>
        <w:rPr>
          <w:rFonts w:hAnsi="Times New Roman" w:hint="eastAsia"/>
          <w:b/>
        </w:rPr>
      </w:pPr>
    </w:p>
    <w:p w:rsidR="00CE4758" w:rsidRDefault="00CE4758">
      <w:pPr>
        <w:adjustRightInd/>
        <w:rPr>
          <w:rFonts w:hAnsi="Times New Roman" w:hint="eastAsia"/>
          <w:b/>
        </w:rPr>
      </w:pPr>
    </w:p>
    <w:p w:rsidR="00CE4758" w:rsidRDefault="00CE4758">
      <w:pPr>
        <w:adjustRightInd/>
        <w:rPr>
          <w:rFonts w:hAnsi="Times New Roman" w:hint="eastAsia"/>
          <w:b/>
        </w:rPr>
      </w:pPr>
    </w:p>
    <w:p w:rsidR="00CE4758" w:rsidRDefault="00CE4758">
      <w:pPr>
        <w:adjustRightInd/>
        <w:rPr>
          <w:rFonts w:hAnsi="Times New Roman" w:hint="eastAsia"/>
          <w:b/>
        </w:rPr>
      </w:pPr>
    </w:p>
    <w:p w:rsidR="00CE4758" w:rsidRPr="00834EC4" w:rsidRDefault="00CE4758">
      <w:pPr>
        <w:adjustRightInd/>
        <w:rPr>
          <w:rFonts w:hAnsi="Times New Roman"/>
          <w:b/>
        </w:rPr>
      </w:pPr>
    </w:p>
    <w:p w:rsidR="00725BAC" w:rsidRPr="00834EC4" w:rsidRDefault="00725BAC">
      <w:pPr>
        <w:adjustRightInd/>
        <w:rPr>
          <w:rFonts w:hAnsi="Times New Roman"/>
          <w:b/>
        </w:rPr>
      </w:pPr>
    </w:p>
    <w:p w:rsidR="00725BAC" w:rsidRPr="00834EC4" w:rsidRDefault="00725BAC" w:rsidP="00725BAC">
      <w:pPr>
        <w:adjustRightInd/>
        <w:spacing w:line="400" w:lineRule="exact"/>
        <w:jc w:val="center"/>
        <w:rPr>
          <w:rFonts w:ascii="ＭＳ Ｐゴシック" w:hAnsi="ＭＳ Ｐゴシック" w:cs="ＭＳ Ｐゴシック"/>
          <w:b/>
          <w:spacing w:val="2"/>
          <w:sz w:val="30"/>
          <w:szCs w:val="30"/>
        </w:rPr>
      </w:pPr>
      <w:r w:rsidRPr="00834EC4">
        <w:rPr>
          <w:rFonts w:eastAsia="ＭＳ Ｐゴシック" w:hAnsi="Times New Roman" w:cs="ＭＳ Ｐゴシック" w:hint="eastAsia"/>
          <w:b/>
          <w:spacing w:val="4"/>
          <w:sz w:val="30"/>
          <w:szCs w:val="30"/>
        </w:rPr>
        <w:t>平成２６年度</w:t>
      </w:r>
      <w:r w:rsidRPr="00834EC4">
        <w:rPr>
          <w:rFonts w:ascii="ＭＳ Ｐゴシック" w:hAnsi="ＭＳ Ｐゴシック" w:cs="ＭＳ Ｐゴシック"/>
          <w:b/>
          <w:spacing w:val="2"/>
          <w:sz w:val="30"/>
          <w:szCs w:val="30"/>
        </w:rPr>
        <w:t xml:space="preserve"> </w:t>
      </w:r>
      <w:r w:rsidRPr="00834EC4">
        <w:rPr>
          <w:rFonts w:eastAsia="ＭＳ Ｐゴシック" w:hAnsi="Times New Roman" w:cs="ＭＳ Ｐゴシック" w:hint="eastAsia"/>
          <w:b/>
          <w:spacing w:val="4"/>
          <w:sz w:val="30"/>
          <w:szCs w:val="30"/>
        </w:rPr>
        <w:t>ショットピーニング技術協会</w:t>
      </w:r>
      <w:r w:rsidRPr="00834EC4">
        <w:rPr>
          <w:rFonts w:ascii="ＭＳ Ｐゴシック" w:hAnsi="ＭＳ Ｐゴシック" w:cs="ＭＳ Ｐゴシック"/>
          <w:b/>
          <w:spacing w:val="2"/>
          <w:sz w:val="30"/>
          <w:szCs w:val="30"/>
        </w:rPr>
        <w:t xml:space="preserve"> </w:t>
      </w:r>
    </w:p>
    <w:p w:rsidR="00725BAC" w:rsidRPr="00834EC4" w:rsidRDefault="00725BAC" w:rsidP="00725BAC">
      <w:pPr>
        <w:adjustRightInd/>
        <w:spacing w:line="400" w:lineRule="exact"/>
        <w:jc w:val="center"/>
        <w:rPr>
          <w:rFonts w:hAnsi="Times New Roman" w:cs="Times New Roman"/>
          <w:b/>
          <w:spacing w:val="4"/>
          <w:sz w:val="30"/>
          <w:szCs w:val="30"/>
        </w:rPr>
      </w:pPr>
      <w:r w:rsidRPr="00834EC4">
        <w:rPr>
          <w:rFonts w:eastAsia="ＭＳ Ｐゴシック" w:hAnsi="Times New Roman" w:cs="ＭＳ Ｐゴシック" w:hint="eastAsia"/>
          <w:b/>
          <w:spacing w:val="4"/>
          <w:sz w:val="30"/>
          <w:szCs w:val="30"/>
        </w:rPr>
        <w:t>学術講演会プログラム</w:t>
      </w:r>
    </w:p>
    <w:p w:rsidR="00725BAC" w:rsidRPr="00834EC4" w:rsidRDefault="00725BAC" w:rsidP="00725BAC">
      <w:pPr>
        <w:adjustRightInd/>
        <w:spacing w:line="130" w:lineRule="exact"/>
        <w:rPr>
          <w:rFonts w:hAnsi="Times New Roman" w:cs="Times New Roman"/>
          <w:b/>
          <w:spacing w:val="4"/>
        </w:rPr>
      </w:pPr>
    </w:p>
    <w:p w:rsidR="00725BAC" w:rsidRPr="00834EC4" w:rsidRDefault="00725BAC" w:rsidP="00725BAC">
      <w:pPr>
        <w:adjustRightInd/>
        <w:spacing w:line="278" w:lineRule="exact"/>
        <w:jc w:val="center"/>
        <w:rPr>
          <w:rFonts w:hAnsi="Times New Roman" w:cs="Times New Roman"/>
          <w:b/>
          <w:spacing w:val="4"/>
        </w:rPr>
      </w:pPr>
      <w:r w:rsidRPr="00834EC4">
        <w:rPr>
          <w:rFonts w:hAnsi="Times New Roman" w:hint="eastAsia"/>
          <w:b/>
          <w:sz w:val="21"/>
          <w:szCs w:val="21"/>
        </w:rPr>
        <w:t>日時：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平成２６年５月２２日</w:t>
      </w:r>
      <w:r w:rsidRPr="00834EC4">
        <w:rPr>
          <w:rFonts w:ascii="ＭＳ Ｐ明朝" w:hAnsi="ＭＳ Ｐ明朝" w:cs="ＭＳ Ｐ明朝"/>
          <w:b/>
          <w:sz w:val="21"/>
          <w:szCs w:val="21"/>
        </w:rPr>
        <w:t>(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木</w:t>
      </w:r>
      <w:r w:rsidRPr="00834EC4">
        <w:rPr>
          <w:rFonts w:ascii="ＭＳ Ｐ明朝" w:hAnsi="ＭＳ Ｐ明朝" w:cs="ＭＳ Ｐ明朝"/>
          <w:b/>
          <w:sz w:val="21"/>
          <w:szCs w:val="21"/>
        </w:rPr>
        <w:t>)</w:t>
      </w:r>
      <w:r w:rsidRPr="00834EC4">
        <w:rPr>
          <w:rFonts w:hAnsi="Times New Roman" w:hint="eastAsia"/>
          <w:b/>
          <w:sz w:val="21"/>
          <w:szCs w:val="21"/>
        </w:rPr>
        <w:t xml:space="preserve">　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１４：３０～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(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予定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)</w:t>
      </w:r>
    </w:p>
    <w:p w:rsidR="00725BAC" w:rsidRPr="00834EC4" w:rsidRDefault="00725BAC" w:rsidP="00725BAC">
      <w:pPr>
        <w:adjustRightInd/>
        <w:spacing w:line="278" w:lineRule="exact"/>
        <w:jc w:val="center"/>
        <w:rPr>
          <w:rFonts w:hAnsi="Times New Roman" w:cs="Times New Roman"/>
          <w:b/>
          <w:spacing w:val="4"/>
        </w:rPr>
      </w:pPr>
      <w:r w:rsidRPr="00834EC4">
        <w:rPr>
          <w:rFonts w:hAnsi="Times New Roman" w:hint="eastAsia"/>
          <w:b/>
          <w:sz w:val="21"/>
          <w:szCs w:val="21"/>
        </w:rPr>
        <w:t>会場：明治大学</w:t>
      </w:r>
      <w:r w:rsidRPr="00834EC4">
        <w:rPr>
          <w:b/>
          <w:sz w:val="21"/>
          <w:szCs w:val="21"/>
        </w:rPr>
        <w:t xml:space="preserve"> </w:t>
      </w:r>
      <w:r w:rsidRPr="00834EC4">
        <w:rPr>
          <w:rFonts w:hAnsi="Times New Roman" w:hint="eastAsia"/>
          <w:b/>
          <w:sz w:val="21"/>
          <w:szCs w:val="21"/>
        </w:rPr>
        <w:t>駿河台キャンパス 大学会館８階</w:t>
      </w:r>
      <w:r w:rsidRPr="00834EC4">
        <w:rPr>
          <w:b/>
          <w:sz w:val="21"/>
          <w:szCs w:val="21"/>
        </w:rPr>
        <w:t xml:space="preserve"> </w:t>
      </w:r>
      <w:r w:rsidRPr="00834EC4">
        <w:rPr>
          <w:rFonts w:hint="eastAsia"/>
          <w:b/>
          <w:sz w:val="21"/>
          <w:szCs w:val="21"/>
        </w:rPr>
        <w:t>第３</w:t>
      </w:r>
      <w:r w:rsidRPr="00834EC4">
        <w:rPr>
          <w:rFonts w:hAnsi="Times New Roman" w:hint="eastAsia"/>
          <w:b/>
          <w:sz w:val="21"/>
          <w:szCs w:val="21"/>
        </w:rPr>
        <w:t>・第４会議室</w:t>
      </w:r>
    </w:p>
    <w:p w:rsidR="00725BAC" w:rsidRPr="00834EC4" w:rsidRDefault="00725BAC" w:rsidP="00725BAC">
      <w:pPr>
        <w:adjustRightInd/>
        <w:spacing w:line="278" w:lineRule="exact"/>
        <w:jc w:val="center"/>
        <w:rPr>
          <w:rFonts w:eastAsia="ＭＳ Ｐ明朝" w:hAnsi="Times New Roman" w:cs="ＭＳ Ｐ明朝"/>
          <w:b/>
          <w:sz w:val="21"/>
          <w:szCs w:val="21"/>
        </w:rPr>
      </w:pPr>
      <w:r w:rsidRPr="00834EC4">
        <w:rPr>
          <w:rFonts w:eastAsia="ＭＳ Ｐ明朝" w:hAnsi="Times New Roman" w:cs="ＭＳ Ｐ明朝" w:hint="eastAsia"/>
          <w:b/>
          <w:sz w:val="21"/>
          <w:szCs w:val="21"/>
        </w:rPr>
        <w:t>（〒</w:t>
      </w:r>
      <w:r w:rsidRPr="00834EC4">
        <w:rPr>
          <w:rFonts w:ascii="ＭＳ Ｐ明朝" w:hAnsi="ＭＳ Ｐ明朝" w:cs="ＭＳ Ｐ明朝"/>
          <w:b/>
          <w:sz w:val="21"/>
          <w:szCs w:val="21"/>
        </w:rPr>
        <w:t xml:space="preserve">101-8301 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東京都千代田区神田駿河台</w:t>
      </w:r>
      <w:r w:rsidRPr="00834EC4">
        <w:rPr>
          <w:rFonts w:ascii="ＭＳ Ｐ明朝" w:hAnsi="ＭＳ Ｐ明朝" w:cs="ＭＳ Ｐ明朝"/>
          <w:b/>
          <w:sz w:val="21"/>
          <w:szCs w:val="21"/>
        </w:rPr>
        <w:t>1-1</w:t>
      </w:r>
      <w:r w:rsidRPr="00834EC4">
        <w:rPr>
          <w:rFonts w:eastAsia="ＭＳ Ｐ明朝" w:hAnsi="Times New Roman" w:cs="ＭＳ Ｐ明朝" w:hint="eastAsia"/>
          <w:b/>
          <w:sz w:val="21"/>
          <w:szCs w:val="21"/>
        </w:rPr>
        <w:t>）</w:t>
      </w:r>
    </w:p>
    <w:p w:rsidR="00725BAC" w:rsidRPr="00834EC4" w:rsidRDefault="00725BAC" w:rsidP="00725BAC">
      <w:pPr>
        <w:adjustRightInd/>
        <w:spacing w:line="200" w:lineRule="exact"/>
        <w:jc w:val="center"/>
        <w:rPr>
          <w:rFonts w:hAnsi="Times New Roman" w:cs="Times New Roman"/>
          <w:b/>
          <w:spacing w:val="4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708"/>
        <w:gridCol w:w="993"/>
        <w:gridCol w:w="7087"/>
      </w:tblGrid>
      <w:tr w:rsidR="00725BAC" w:rsidRPr="00834EC4" w:rsidTr="009D3362">
        <w:trPr>
          <w:trHeight w:hRule="exact" w:val="397"/>
        </w:trPr>
        <w:tc>
          <w:tcPr>
            <w:tcW w:w="878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304146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100" w:firstLine="210"/>
              <w:jc w:val="both"/>
              <w:rPr>
                <w:rFonts w:ascii="ＭＳ Ｐゴシック" w:eastAsia="ＭＳ Ｐゴシック" w:hAnsi="ＭＳ Ｐゴシック"/>
                <w:b/>
                <w:color w:val="auto"/>
                <w:sz w:val="21"/>
                <w:szCs w:val="21"/>
              </w:rPr>
            </w:pPr>
            <w:r w:rsidRPr="00834EC4">
              <w:rPr>
                <w:rFonts w:ascii="ＭＳ Ｐゴシック" w:eastAsia="ＭＳ Ｐゴシック" w:hAnsi="ＭＳ Ｐゴシック" w:hint="eastAsia"/>
                <w:b/>
                <w:color w:val="auto"/>
                <w:sz w:val="21"/>
                <w:szCs w:val="21"/>
              </w:rPr>
              <w:t xml:space="preserve">座長：　</w:t>
            </w:r>
            <w:r w:rsidR="00304146">
              <w:rPr>
                <w:rFonts w:ascii="ＭＳ Ｐゴシック" w:eastAsia="ＭＳ Ｐゴシック" w:hAnsi="ＭＳ Ｐゴシック" w:hint="eastAsia"/>
                <w:b/>
                <w:color w:val="auto"/>
                <w:sz w:val="21"/>
                <w:szCs w:val="21"/>
              </w:rPr>
              <w:t>当舎 勝次</w:t>
            </w:r>
            <w:r w:rsidR="00834EC4" w:rsidRPr="00834EC4">
              <w:rPr>
                <w:rFonts w:ascii="ＭＳ Ｐゴシック" w:eastAsia="ＭＳ Ｐゴシック" w:hAnsi="ＭＳ Ｐゴシック" w:hint="eastAsia"/>
                <w:b/>
                <w:color w:val="auto"/>
                <w:sz w:val="21"/>
                <w:szCs w:val="21"/>
              </w:rPr>
              <w:t xml:space="preserve">　(</w:t>
            </w:r>
            <w:r w:rsidR="00304146">
              <w:rPr>
                <w:rFonts w:ascii="ＭＳ Ｐゴシック" w:eastAsia="ＭＳ Ｐゴシック" w:hAnsi="ＭＳ Ｐゴシック" w:hint="eastAsia"/>
                <w:b/>
                <w:color w:val="auto"/>
                <w:sz w:val="21"/>
                <w:szCs w:val="21"/>
              </w:rPr>
              <w:t>明治大学</w:t>
            </w:r>
            <w:r w:rsidR="00834EC4" w:rsidRPr="00834EC4">
              <w:rPr>
                <w:rFonts w:ascii="ＭＳ Ｐゴシック" w:eastAsia="ＭＳ Ｐゴシック" w:hAnsi="ＭＳ Ｐゴシック" w:hint="eastAsia"/>
                <w:b/>
                <w:color w:val="auto"/>
                <w:sz w:val="21"/>
                <w:szCs w:val="21"/>
              </w:rPr>
              <w:t>)</w:t>
            </w:r>
          </w:p>
        </w:tc>
      </w:tr>
      <w:tr w:rsidR="00725BAC" w:rsidRPr="00834EC4" w:rsidTr="009D3362">
        <w:trPr>
          <w:trHeight w:hRule="exact" w:val="748"/>
        </w:trPr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int="eastAsia"/>
                <w:b/>
                <w:color w:val="auto"/>
              </w:rPr>
              <w:t>時</w:t>
            </w:r>
            <w:r w:rsidRPr="00834EC4">
              <w:rPr>
                <w:b/>
                <w:color w:val="auto"/>
              </w:rPr>
              <w:t xml:space="preserve"> </w:t>
            </w:r>
            <w:r w:rsidRPr="00834EC4">
              <w:rPr>
                <w:rFonts w:hint="eastAsia"/>
                <w:b/>
                <w:color w:val="auto"/>
              </w:rPr>
              <w:t>刻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題　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8"/>
              <w:jc w:val="both"/>
              <w:rPr>
                <w:rFonts w:ascii="ＭＳ Ｐゴシック" w:eastAsia="ＭＳ Ｐゴシック" w:hAnsi="ＭＳ Ｐゴシック" w:cs="Times New Roman"/>
                <w:b/>
                <w:color w:val="auto"/>
                <w:spacing w:val="4"/>
                <w:sz w:val="21"/>
                <w:szCs w:val="21"/>
              </w:rPr>
            </w:pPr>
            <w:r w:rsidRPr="00834EC4">
              <w:rPr>
                <w:rFonts w:ascii="ＭＳ Ｐゴシック" w:eastAsia="ＭＳ Ｐゴシック" w:hAnsi="ＭＳ Ｐゴシック" w:cs="Times New Roman"/>
                <w:b/>
                <w:color w:val="auto"/>
                <w:spacing w:val="4"/>
                <w:sz w:val="21"/>
                <w:szCs w:val="21"/>
              </w:rPr>
              <w:t>キャビテーションピーニングによるTi-6Al-4V</w:t>
            </w:r>
            <w:r w:rsidR="00560564">
              <w:rPr>
                <w:rFonts w:ascii="ＭＳ Ｐゴシック" w:eastAsia="ＭＳ Ｐゴシック" w:hAnsi="ＭＳ Ｐゴシック" w:cs="Times New Roman" w:hint="eastAsia"/>
                <w:b/>
                <w:color w:val="auto"/>
                <w:spacing w:val="4"/>
                <w:sz w:val="21"/>
                <w:szCs w:val="21"/>
              </w:rPr>
              <w:t xml:space="preserve"> ELI合金</w:t>
            </w:r>
            <w:r w:rsidRPr="00834EC4">
              <w:rPr>
                <w:rFonts w:ascii="ＭＳ Ｐゴシック" w:eastAsia="ＭＳ Ｐゴシック" w:hAnsi="ＭＳ Ｐゴシック" w:cs="Times New Roman"/>
                <w:b/>
                <w:color w:val="auto"/>
                <w:spacing w:val="4"/>
                <w:sz w:val="21"/>
                <w:szCs w:val="21"/>
              </w:rPr>
              <w:t>製脊椎固定器具</w:t>
            </w:r>
          </w:p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88" w:lineRule="exact"/>
              <w:ind w:firstLineChars="100" w:firstLine="218"/>
              <w:jc w:val="both"/>
              <w:rPr>
                <w:rFonts w:hAnsi="Times New Roman" w:cs="Times New Roman"/>
                <w:b/>
                <w:color w:val="FF0000"/>
                <w:spacing w:val="4"/>
              </w:rPr>
            </w:pPr>
            <w:r w:rsidRPr="00834EC4">
              <w:rPr>
                <w:rFonts w:ascii="ＭＳ Ｐゴシック" w:eastAsia="ＭＳ Ｐゴシック" w:hAnsi="ＭＳ Ｐゴシック" w:cs="Times New Roman" w:hint="eastAsia"/>
                <w:b/>
                <w:color w:val="auto"/>
                <w:spacing w:val="4"/>
                <w:sz w:val="21"/>
                <w:szCs w:val="21"/>
              </w:rPr>
              <w:t>の耐久性向上</w:t>
            </w:r>
          </w:p>
        </w:tc>
      </w:tr>
      <w:tr w:rsidR="00725BAC" w:rsidRPr="00834EC4" w:rsidTr="009D3362">
        <w:trPr>
          <w:trHeight w:val="66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4</w:t>
            </w:r>
            <w:r w:rsidRPr="00834EC4">
              <w:rPr>
                <w:b/>
                <w:color w:val="auto"/>
                <w:sz w:val="20"/>
                <w:szCs w:val="20"/>
              </w:rPr>
              <w:t>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3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</w:rPr>
              <w:t>～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4</w:t>
            </w:r>
            <w:r w:rsidRPr="00834EC4">
              <w:rPr>
                <w:b/>
                <w:color w:val="auto"/>
                <w:sz w:val="20"/>
                <w:szCs w:val="20"/>
              </w:rPr>
              <w:t>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研究者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0"/>
              <w:jc w:val="both"/>
              <w:rPr>
                <w:rFonts w:hAnsi="Times New Roman"/>
                <w:b/>
                <w:color w:val="auto"/>
                <w:sz w:val="21"/>
                <w:szCs w:val="21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東北大学大学院　高桑　脩</w:t>
            </w:r>
            <w:r w:rsidR="00560564">
              <w:rPr>
                <w:rFonts w:hAnsi="Times New Roman" w:hint="eastAsia"/>
                <w:b/>
                <w:color w:val="auto"/>
                <w:sz w:val="21"/>
                <w:szCs w:val="21"/>
              </w:rPr>
              <w:t>，</w:t>
            </w: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祖山　均</w:t>
            </w:r>
          </w:p>
          <w:p w:rsidR="00725BAC" w:rsidRPr="00834EC4" w:rsidRDefault="00725BAC" w:rsidP="00560564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0"/>
              <w:jc w:val="both"/>
              <w:rPr>
                <w:rFonts w:hAnsi="Times New Roman" w:cs="Times New Roman"/>
                <w:b/>
                <w:color w:val="FF0000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東北大学金属材料研究所　仲井正昭</w:t>
            </w:r>
            <w:r w:rsidR="00560564">
              <w:rPr>
                <w:rFonts w:hAnsi="Times New Roman" w:hint="eastAsia"/>
                <w:b/>
                <w:color w:val="auto"/>
                <w:sz w:val="21"/>
                <w:szCs w:val="21"/>
              </w:rPr>
              <w:t>，</w:t>
            </w: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成田健吾</w:t>
            </w:r>
            <w:r w:rsidR="00560564">
              <w:rPr>
                <w:rFonts w:hAnsi="Times New Roman" w:hint="eastAsia"/>
                <w:b/>
                <w:color w:val="auto"/>
                <w:sz w:val="21"/>
                <w:szCs w:val="21"/>
              </w:rPr>
              <w:t>，</w:t>
            </w: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新家光雄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w w:val="151"/>
                <w:sz w:val="21"/>
                <w:szCs w:val="21"/>
              </w:rPr>
              <w:t xml:space="preserve">　</w:t>
            </w:r>
          </w:p>
        </w:tc>
      </w:tr>
      <w:tr w:rsidR="00725BAC" w:rsidRPr="00834EC4" w:rsidTr="009D3362">
        <w:trPr>
          <w:trHeight w:val="1304"/>
        </w:trPr>
        <w:tc>
          <w:tcPr>
            <w:tcW w:w="708" w:type="dxa"/>
            <w:vMerge/>
            <w:tcBorders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color w:val="auto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概　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0"/>
              <w:jc w:val="both"/>
              <w:rPr>
                <w:rFonts w:hAnsi="Times New Roman" w:cs="Times New Roman"/>
                <w:b/>
                <w:color w:val="FF0000"/>
                <w:spacing w:val="4"/>
              </w:rPr>
            </w:pP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市販用の直径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5mm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脊椎固定用インプラントロッド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(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チタン合金</w:t>
            </w:r>
            <w:r w:rsidRPr="00834EC4">
              <w:rPr>
                <w:rFonts w:ascii="Times New Roman" w:hAnsi="Times New Roman" w:cs="Times New Roman"/>
                <w:b/>
                <w:color w:val="auto"/>
                <w:spacing w:val="4"/>
                <w:sz w:val="21"/>
                <w:szCs w:val="21"/>
              </w:rPr>
              <w:t>Ti-6Al-4V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)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にキャビテーションピーニングを制御して施し，圧縮残留応力を導入し，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ASTMF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 xml:space="preserve">　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1717</w:t>
            </w:r>
            <w:r w:rsidRPr="00834EC4">
              <w:rPr>
                <w:rFonts w:eastAsia="ＭＳ Ｐ明朝" w:hAnsi="Times New Roman" w:cs="ＭＳ Ｐ明朝" w:hint="eastAsia"/>
                <w:b/>
                <w:color w:val="auto"/>
                <w:sz w:val="21"/>
                <w:szCs w:val="21"/>
              </w:rPr>
              <w:t>脊椎固定モデル圧縮疲労試験に供し，大幅に耐久性を向上できることを実証した．</w:t>
            </w:r>
          </w:p>
        </w:tc>
      </w:tr>
      <w:tr w:rsidR="00725BAC" w:rsidRPr="00834EC4" w:rsidTr="009D3362">
        <w:trPr>
          <w:trHeight w:val="45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14: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/>
                <w:b/>
                <w:color w:val="auto"/>
              </w:rPr>
            </w:pPr>
            <w:r w:rsidRPr="00834EC4">
              <w:rPr>
                <w:rFonts w:hAnsi="Times New Roman" w:hint="eastAsia"/>
                <w:b/>
                <w:color w:val="auto"/>
              </w:rPr>
              <w:t>～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題　名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0"/>
              <w:jc w:val="both"/>
              <w:rPr>
                <w:rFonts w:ascii="ＭＳ Ｐゴシック" w:eastAsia="ＭＳ Ｐゴシック" w:hAnsi="ＭＳ Ｐゴシック" w:cs="Times New Roman"/>
                <w:b/>
                <w:color w:val="FF0000"/>
                <w:spacing w:val="4"/>
                <w:sz w:val="21"/>
                <w:szCs w:val="21"/>
              </w:rPr>
            </w:pPr>
            <w:r w:rsidRPr="00834EC4">
              <w:rPr>
                <w:rFonts w:ascii="ＭＳ Ｐゴシック" w:eastAsia="ＭＳ Ｐゴシック" w:hAnsi="ＭＳ Ｐゴシック" w:cs="Times New Roman" w:hint="eastAsia"/>
                <w:b/>
                <w:sz w:val="21"/>
                <w:szCs w:val="21"/>
              </w:rPr>
              <w:t>ショットピーニング加工面の伝熱性能</w:t>
            </w:r>
          </w:p>
        </w:tc>
      </w:tr>
      <w:tr w:rsidR="00725BAC" w:rsidRPr="00834EC4" w:rsidTr="009D3362">
        <w:trPr>
          <w:trHeight w:val="454"/>
        </w:trPr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color w:val="auto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研究者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b/>
                <w:color w:val="FF0000"/>
                <w:sz w:val="21"/>
                <w:szCs w:val="21"/>
              </w:rPr>
              <w:t xml:space="preserve">  </w:t>
            </w:r>
            <w:r w:rsidRPr="00834EC4">
              <w:rPr>
                <w:b/>
                <w:color w:val="auto"/>
                <w:sz w:val="21"/>
                <w:szCs w:val="21"/>
              </w:rPr>
              <w:t>明治大学大学院　若杉友斗，小林健一</w:t>
            </w:r>
          </w:p>
        </w:tc>
      </w:tr>
      <w:tr w:rsidR="00725BAC" w:rsidRPr="00834EC4" w:rsidTr="009D3362">
        <w:trPr>
          <w:trHeight w:val="1134"/>
        </w:trPr>
        <w:tc>
          <w:tcPr>
            <w:tcW w:w="708" w:type="dxa"/>
            <w:vMerge/>
            <w:tcBorders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color w:val="auto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概　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autoSpaceDE w:val="0"/>
              <w:autoSpaceDN w:val="0"/>
              <w:spacing w:line="320" w:lineRule="exact"/>
              <w:ind w:firstLineChars="100" w:firstLine="210"/>
              <w:rPr>
                <w:rFonts w:ascii="ＭＳ Ｐ明朝" w:eastAsia="ＭＳ Ｐ明朝" w:hAnsi="ＭＳ Ｐ明朝"/>
                <w:b/>
                <w:color w:val="FF0000"/>
                <w:sz w:val="21"/>
                <w:szCs w:val="21"/>
              </w:rPr>
            </w:pPr>
            <w:r w:rsidRPr="00834EC4">
              <w:rPr>
                <w:rFonts w:ascii="ＭＳ Ｐ明朝" w:eastAsia="ＭＳ Ｐ明朝" w:hAnsi="ＭＳ Ｐ明朝" w:cs="Times New Roman" w:hint="eastAsia"/>
                <w:b/>
                <w:sz w:val="21"/>
                <w:szCs w:val="21"/>
              </w:rPr>
              <w:t>熱交換器の伝熱性能向上を目的として，伝熱促進の技術として伝熱面</w:t>
            </w:r>
            <w:r w:rsidRPr="00834EC4">
              <w:rPr>
                <w:rFonts w:cs="Times New Roman" w:hint="eastAsia"/>
                <w:b/>
                <w:sz w:val="21"/>
                <w:szCs w:val="21"/>
              </w:rPr>
              <w:t>の粗面化が挙げられる．本研究では粗面化方法にショットピーニング加工を利用し，その伝熱特性及び流体力学的特性を調査した．</w:t>
            </w:r>
          </w:p>
        </w:tc>
      </w:tr>
      <w:tr w:rsidR="00725BAC" w:rsidRPr="00834EC4" w:rsidTr="009D3362">
        <w:trPr>
          <w:trHeight w:val="45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  <w:sz w:val="20"/>
                <w:szCs w:val="20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～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3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題　名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0"/>
              <w:jc w:val="both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eastAsia="ＭＳ Ｐゴシック" w:hAnsi="Times New Roman" w:cs="ＭＳ Ｐゴシック" w:hint="eastAsia"/>
                <w:b/>
                <w:color w:val="auto"/>
                <w:sz w:val="21"/>
                <w:szCs w:val="21"/>
              </w:rPr>
              <w:t>ショットピーニング処理製品の非破壊検査技術について</w:t>
            </w:r>
          </w:p>
        </w:tc>
      </w:tr>
      <w:tr w:rsidR="00725BAC" w:rsidRPr="00834EC4" w:rsidTr="009D3362">
        <w:trPr>
          <w:trHeight w:val="624"/>
        </w:trPr>
        <w:tc>
          <w:tcPr>
            <w:tcW w:w="708" w:type="dxa"/>
            <w:vMerge/>
            <w:tcBorders>
              <w:top w:val="single" w:sz="6" w:space="0" w:color="auto"/>
              <w:left w:val="single" w:sz="12" w:space="0" w:color="000000"/>
              <w:right w:val="single" w:sz="12" w:space="0" w:color="000000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color w:val="FF0000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研究者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both"/>
              <w:rPr>
                <w:rFonts w:hAnsi="Times New Roman"/>
                <w:b/>
                <w:color w:val="auto"/>
                <w:sz w:val="21"/>
                <w:szCs w:val="21"/>
              </w:rPr>
            </w:pPr>
            <w:r w:rsidRPr="00834EC4">
              <w:rPr>
                <w:b/>
                <w:color w:val="auto"/>
                <w:sz w:val="21"/>
                <w:szCs w:val="21"/>
              </w:rPr>
              <w:t xml:space="preserve">  </w:t>
            </w: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新東工業(株)　牧野良保，加賀秀明</w:t>
            </w:r>
          </w:p>
        </w:tc>
      </w:tr>
      <w:tr w:rsidR="00725BAC" w:rsidRPr="00834EC4" w:rsidTr="009D3362">
        <w:trPr>
          <w:trHeight w:val="1298"/>
        </w:trPr>
        <w:tc>
          <w:tcPr>
            <w:tcW w:w="708" w:type="dxa"/>
            <w:vMerge/>
            <w:tcBorders>
              <w:top w:val="single" w:sz="6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color w:val="FF0000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概　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0"/>
              <w:jc w:val="both"/>
              <w:rPr>
                <w:rFonts w:hAnsi="Times New Roman" w:cs="Times New Roman"/>
                <w:b/>
                <w:color w:val="FF0000"/>
                <w:spacing w:val="4"/>
                <w:sz w:val="21"/>
                <w:szCs w:val="21"/>
              </w:rPr>
            </w:pPr>
            <w:r w:rsidRPr="00834EC4">
              <w:rPr>
                <w:rFonts w:cs="Times New Roman" w:hint="eastAsia"/>
                <w:b/>
                <w:sz w:val="21"/>
                <w:szCs w:val="21"/>
              </w:rPr>
              <w:t>ショットピーニング処理後の製品を１個ずつ非破壊にて検査することは，処理品質の管理上，有効である．今回は，ピーニング処理品を非破壊で測定，良否判定するインライン対応型の検査技術と，これによる結果について紹介する．</w:t>
            </w:r>
          </w:p>
        </w:tc>
      </w:tr>
      <w:tr w:rsidR="00725BAC" w:rsidRPr="00834EC4" w:rsidTr="009D3362">
        <w:trPr>
          <w:trHeight w:val="68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3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</w:rPr>
              <w:t>～</w:t>
            </w: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</w:p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b/>
                <w:color w:val="auto"/>
                <w:sz w:val="20"/>
                <w:szCs w:val="20"/>
              </w:rPr>
              <w:t>1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:</w:t>
            </w:r>
            <w:r w:rsidRPr="00834EC4">
              <w:rPr>
                <w:rFonts w:hint="eastAsia"/>
                <w:b/>
                <w:color w:val="auto"/>
                <w:sz w:val="20"/>
                <w:szCs w:val="20"/>
              </w:rPr>
              <w:t>5</w:t>
            </w:r>
            <w:r w:rsidRPr="00834EC4">
              <w:rPr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題　名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8"/>
              <w:jc w:val="both"/>
              <w:rPr>
                <w:rFonts w:ascii="ＭＳ Ｐゴシック" w:eastAsia="ＭＳ Ｐゴシック" w:hAnsi="ＭＳ Ｐゴシック" w:cs="Times New Roman"/>
                <w:b/>
                <w:color w:val="auto"/>
                <w:spacing w:val="4"/>
                <w:sz w:val="21"/>
                <w:szCs w:val="21"/>
              </w:rPr>
            </w:pPr>
            <w:r w:rsidRPr="00834EC4">
              <w:rPr>
                <w:rFonts w:ascii="ＭＳ Ｐゴシック" w:eastAsia="ＭＳ Ｐゴシック" w:hAnsi="ＭＳ Ｐゴシック" w:cs="Times New Roman" w:hint="eastAsia"/>
                <w:b/>
                <w:color w:val="auto"/>
                <w:spacing w:val="4"/>
                <w:sz w:val="21"/>
                <w:szCs w:val="21"/>
              </w:rPr>
              <w:t>画像解析による実ばねのショットピーニングカバレージ測定について</w:t>
            </w:r>
          </w:p>
        </w:tc>
      </w:tr>
      <w:tr w:rsidR="00725BAC" w:rsidRPr="00834EC4" w:rsidTr="009D3362">
        <w:trPr>
          <w:trHeight w:val="698"/>
        </w:trPr>
        <w:tc>
          <w:tcPr>
            <w:tcW w:w="70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color w:val="FF0000"/>
                <w:spacing w:val="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position w:val="-2"/>
                <w:sz w:val="21"/>
                <w:szCs w:val="21"/>
              </w:rPr>
              <w:t>研究者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8"/>
              <w:jc w:val="both"/>
              <w:rPr>
                <w:rFonts w:hAnsi="Times New Roman" w:cs="Times New Roman"/>
                <w:b/>
                <w:color w:val="auto"/>
                <w:spacing w:val="4"/>
                <w:sz w:val="21"/>
                <w:szCs w:val="21"/>
              </w:rPr>
            </w:pPr>
            <w:r w:rsidRPr="00834EC4">
              <w:rPr>
                <w:rFonts w:hAnsi="Times New Roman" w:cs="Times New Roman"/>
                <w:b/>
                <w:color w:val="auto"/>
                <w:spacing w:val="4"/>
                <w:sz w:val="21"/>
                <w:szCs w:val="21"/>
              </w:rPr>
              <w:t>東洋精鋼(株)　服部兼久，渡邊吉弘</w:t>
            </w:r>
          </w:p>
          <w:p w:rsidR="00725BAC" w:rsidRPr="00834EC4" w:rsidRDefault="00725BAC" w:rsidP="00725BAC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8"/>
              <w:jc w:val="both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cs="Times New Roman" w:hint="eastAsia"/>
                <w:b/>
                <w:color w:val="auto"/>
                <w:spacing w:val="4"/>
                <w:sz w:val="21"/>
                <w:szCs w:val="21"/>
              </w:rPr>
              <w:t>中央発條(株)　天野礼光，小栗隆行</w:t>
            </w:r>
          </w:p>
        </w:tc>
      </w:tr>
      <w:tr w:rsidR="00725BAC" w:rsidRPr="00834EC4" w:rsidTr="009D3362">
        <w:trPr>
          <w:trHeight w:val="1020"/>
        </w:trPr>
        <w:tc>
          <w:tcPr>
            <w:tcW w:w="708" w:type="dxa"/>
            <w:vMerge/>
            <w:tcBorders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color w:val="FF0000"/>
                <w:spacing w:val="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725BAC" w:rsidRPr="00834EC4" w:rsidRDefault="00725BAC" w:rsidP="009D3362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b/>
                <w:color w:val="auto"/>
                <w:spacing w:val="4"/>
              </w:rPr>
            </w:pPr>
            <w:r w:rsidRPr="00834EC4">
              <w:rPr>
                <w:rFonts w:hAnsi="Times New Roman" w:hint="eastAsia"/>
                <w:b/>
                <w:color w:val="auto"/>
                <w:sz w:val="21"/>
                <w:szCs w:val="21"/>
              </w:rPr>
              <w:t>概　要</w:t>
            </w:r>
          </w:p>
        </w:tc>
        <w:tc>
          <w:tcPr>
            <w:tcW w:w="7087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725BAC" w:rsidRPr="00834EC4" w:rsidRDefault="00834EC4" w:rsidP="00560564">
            <w:pPr>
              <w:kinsoku w:val="0"/>
              <w:overflowPunct w:val="0"/>
              <w:autoSpaceDE w:val="0"/>
              <w:autoSpaceDN w:val="0"/>
              <w:spacing w:line="278" w:lineRule="exact"/>
              <w:ind w:firstLineChars="100" w:firstLine="210"/>
              <w:jc w:val="both"/>
              <w:rPr>
                <w:rFonts w:asciiTheme="minorEastAsia" w:eastAsiaTheme="minorEastAsia" w:hAnsiTheme="minorEastAsia" w:cs="Times New Roman"/>
                <w:b/>
                <w:color w:val="auto"/>
                <w:spacing w:val="4"/>
              </w:rPr>
            </w:pPr>
            <w:r w:rsidRPr="00834EC4">
              <w:rPr>
                <w:rFonts w:asciiTheme="minorEastAsia" w:eastAsiaTheme="minorEastAsia" w:hAnsiTheme="minorEastAsia" w:cs="ＭＳ Ｐゴシック" w:hint="eastAsia"/>
                <w:b/>
                <w:sz w:val="21"/>
                <w:szCs w:val="21"/>
              </w:rPr>
              <w:t>画像解析を用いたカバレージの定量的測定手法の検討を行い</w:t>
            </w:r>
            <w:r w:rsidR="00560564">
              <w:rPr>
                <w:rFonts w:asciiTheme="minorEastAsia" w:eastAsiaTheme="minorEastAsia" w:hAnsiTheme="minorEastAsia" w:cs="ＭＳ Ｐゴシック" w:hint="eastAsia"/>
                <w:b/>
                <w:sz w:val="21"/>
                <w:szCs w:val="21"/>
              </w:rPr>
              <w:t>，</w:t>
            </w:r>
            <w:r w:rsidRPr="00834EC4">
              <w:rPr>
                <w:rFonts w:asciiTheme="minorEastAsia" w:eastAsiaTheme="minorEastAsia" w:hAnsiTheme="minorEastAsia" w:cs="ＭＳ Ｐゴシック" w:hint="eastAsia"/>
                <w:b/>
                <w:sz w:val="21"/>
                <w:szCs w:val="21"/>
              </w:rPr>
              <w:t>実ばね表面のカバレージ測定への適用可能性を確認した</w:t>
            </w:r>
            <w:r w:rsidR="00560564">
              <w:rPr>
                <w:rFonts w:asciiTheme="minorEastAsia" w:eastAsiaTheme="minorEastAsia" w:hAnsiTheme="minorEastAsia" w:cs="ＭＳ Ｐゴシック" w:hint="eastAsia"/>
                <w:b/>
                <w:sz w:val="21"/>
                <w:szCs w:val="21"/>
              </w:rPr>
              <w:t>．</w:t>
            </w:r>
          </w:p>
        </w:tc>
      </w:tr>
      <w:tr w:rsidR="00725BAC" w:rsidRPr="00834EC4" w:rsidTr="009D336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8788" w:type="dxa"/>
            <w:gridSpan w:val="3"/>
            <w:tcBorders>
              <w:top w:val="single" w:sz="12" w:space="0" w:color="auto"/>
            </w:tcBorders>
          </w:tcPr>
          <w:p w:rsidR="00725BAC" w:rsidRPr="00834EC4" w:rsidRDefault="00725BAC" w:rsidP="009D336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b/>
                <w:spacing w:val="4"/>
              </w:rPr>
            </w:pPr>
          </w:p>
        </w:tc>
      </w:tr>
    </w:tbl>
    <w:p w:rsidR="00725BAC" w:rsidRPr="00834EC4" w:rsidRDefault="00725BAC" w:rsidP="00725BA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b/>
          <w:spacing w:val="4"/>
        </w:rPr>
      </w:pPr>
    </w:p>
    <w:p w:rsidR="00725BAC" w:rsidRPr="00834EC4" w:rsidRDefault="00725BAC">
      <w:pPr>
        <w:adjustRightInd/>
        <w:rPr>
          <w:rFonts w:hAnsi="Times New Roman"/>
          <w:b/>
        </w:rPr>
      </w:pPr>
    </w:p>
    <w:sectPr w:rsidR="00725BAC" w:rsidRPr="00834EC4" w:rsidSect="00145A4F">
      <w:type w:val="continuous"/>
      <w:pgSz w:w="11906" w:h="16838"/>
      <w:pgMar w:top="1304" w:right="1418" w:bottom="1304" w:left="1418" w:header="720" w:footer="720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F00" w:rsidRDefault="00752F00">
      <w:r>
        <w:separator/>
      </w:r>
    </w:p>
  </w:endnote>
  <w:endnote w:type="continuationSeparator" w:id="0">
    <w:p w:rsidR="00752F00" w:rsidRDefault="0075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F00" w:rsidRDefault="00752F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2F00" w:rsidRDefault="00752F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4562"/>
    <w:multiLevelType w:val="hybridMultilevel"/>
    <w:tmpl w:val="4842A3FE"/>
    <w:lvl w:ilvl="0" w:tplc="40F6B354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720"/>
  <w:drawingGridHorizontalSpacing w:val="1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4F2"/>
    <w:rsid w:val="00041873"/>
    <w:rsid w:val="000A38A8"/>
    <w:rsid w:val="000D7970"/>
    <w:rsid w:val="000E4F92"/>
    <w:rsid w:val="00132918"/>
    <w:rsid w:val="00145A4F"/>
    <w:rsid w:val="00182EDE"/>
    <w:rsid w:val="001C26B9"/>
    <w:rsid w:val="00217912"/>
    <w:rsid w:val="00225153"/>
    <w:rsid w:val="00304146"/>
    <w:rsid w:val="00395D67"/>
    <w:rsid w:val="0042573E"/>
    <w:rsid w:val="004A6CCD"/>
    <w:rsid w:val="004C455E"/>
    <w:rsid w:val="004D510E"/>
    <w:rsid w:val="00506886"/>
    <w:rsid w:val="00526715"/>
    <w:rsid w:val="00560564"/>
    <w:rsid w:val="005D7363"/>
    <w:rsid w:val="006247E3"/>
    <w:rsid w:val="00632BB1"/>
    <w:rsid w:val="00637801"/>
    <w:rsid w:val="00651B46"/>
    <w:rsid w:val="00725BAC"/>
    <w:rsid w:val="00752F00"/>
    <w:rsid w:val="00834EC4"/>
    <w:rsid w:val="0083645E"/>
    <w:rsid w:val="00860776"/>
    <w:rsid w:val="008D62C6"/>
    <w:rsid w:val="009025C8"/>
    <w:rsid w:val="00913936"/>
    <w:rsid w:val="0095589D"/>
    <w:rsid w:val="009574F2"/>
    <w:rsid w:val="009601D6"/>
    <w:rsid w:val="00972279"/>
    <w:rsid w:val="0098180D"/>
    <w:rsid w:val="00A45B94"/>
    <w:rsid w:val="00AA4451"/>
    <w:rsid w:val="00B573A5"/>
    <w:rsid w:val="00B7031D"/>
    <w:rsid w:val="00B9362E"/>
    <w:rsid w:val="00BB1CB5"/>
    <w:rsid w:val="00BD1BBC"/>
    <w:rsid w:val="00C062DF"/>
    <w:rsid w:val="00C55C24"/>
    <w:rsid w:val="00CC1D7B"/>
    <w:rsid w:val="00CC3F52"/>
    <w:rsid w:val="00CD5874"/>
    <w:rsid w:val="00CE4758"/>
    <w:rsid w:val="00D54D53"/>
    <w:rsid w:val="00DF0E6E"/>
    <w:rsid w:val="00E413B3"/>
    <w:rsid w:val="00E5489F"/>
    <w:rsid w:val="00E66877"/>
    <w:rsid w:val="00E97AB8"/>
    <w:rsid w:val="00EB5B69"/>
    <w:rsid w:val="00EB7DF3"/>
    <w:rsid w:val="00ED1298"/>
    <w:rsid w:val="00EE1445"/>
    <w:rsid w:val="00F068C2"/>
    <w:rsid w:val="00F16B0C"/>
    <w:rsid w:val="00F54210"/>
    <w:rsid w:val="00F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4F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74F2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5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74F2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当舎勝次</dc:creator>
  <cp:lastModifiedBy>meiji</cp:lastModifiedBy>
  <cp:revision>3</cp:revision>
  <cp:lastPrinted>2014-04-24T03:35:00Z</cp:lastPrinted>
  <dcterms:created xsi:type="dcterms:W3CDTF">2014-05-12T05:26:00Z</dcterms:created>
  <dcterms:modified xsi:type="dcterms:W3CDTF">2014-05-12T05:28:00Z</dcterms:modified>
</cp:coreProperties>
</file>